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86" w:rsidRPr="005A4A4B" w:rsidRDefault="00CB1686" w:rsidP="00CB1686">
      <w:pPr>
        <w:spacing w:before="100" w:beforeAutospacing="1" w:after="100" w:afterAutospacing="1" w:line="240" w:lineRule="auto"/>
        <w:jc w:val="center"/>
        <w:rPr>
          <w:rFonts w:ascii="Trebuchet MS" w:eastAsia="Times New Roman" w:hAnsi="Trebuchet MS" w:cs="Times New Roman"/>
          <w:sz w:val="32"/>
          <w:szCs w:val="24"/>
        </w:rPr>
      </w:pPr>
      <w:r w:rsidRPr="005A4A4B">
        <w:rPr>
          <w:rFonts w:ascii="Trebuchet MS" w:eastAsia="Times New Roman" w:hAnsi="Trebuchet MS" w:cs="Times New Roman"/>
          <w:b/>
          <w:bCs/>
          <w:sz w:val="32"/>
          <w:szCs w:val="24"/>
        </w:rPr>
        <w:t>JAMMU &amp; KASHMIR BANK LTD</w:t>
      </w:r>
      <w:proofErr w:type="gramStart"/>
      <w:r w:rsidRPr="005A4A4B">
        <w:rPr>
          <w:rFonts w:ascii="Trebuchet MS" w:eastAsia="Times New Roman" w:hAnsi="Trebuchet MS" w:cs="Times New Roman"/>
          <w:b/>
          <w:bCs/>
          <w:sz w:val="32"/>
          <w:szCs w:val="24"/>
        </w:rPr>
        <w:t>.</w:t>
      </w:r>
      <w:proofErr w:type="gramEnd"/>
      <w:r w:rsidRPr="005A4A4B">
        <w:rPr>
          <w:rFonts w:ascii="Trebuchet MS" w:eastAsia="Times New Roman" w:hAnsi="Trebuchet MS" w:cs="Times New Roman"/>
          <w:sz w:val="32"/>
          <w:szCs w:val="24"/>
        </w:rPr>
        <w:br/>
      </w:r>
      <w:r w:rsidRPr="005A4A4B">
        <w:rPr>
          <w:rFonts w:ascii="Trebuchet MS" w:eastAsia="Times New Roman" w:hAnsi="Trebuchet MS" w:cs="Times New Roman"/>
          <w:b/>
          <w:bCs/>
          <w:sz w:val="32"/>
          <w:szCs w:val="24"/>
        </w:rPr>
        <w:t>Corporate Social Responsibility (CSR) Application Form</w:t>
      </w:r>
    </w:p>
    <w:p w:rsidR="00CB1686" w:rsidRPr="008E1735" w:rsidRDefault="00CB1686" w:rsidP="00CB1686">
      <w:pPr>
        <w:spacing w:before="100" w:beforeAutospacing="1" w:after="100" w:afterAutospacing="1" w:line="240" w:lineRule="auto"/>
        <w:jc w:val="center"/>
        <w:rPr>
          <w:rFonts w:ascii="Trebuchet MS" w:eastAsia="Times New Roman" w:hAnsi="Trebuchet MS" w:cs="Times New Roman"/>
          <w:i/>
          <w:iCs/>
          <w:sz w:val="24"/>
          <w:szCs w:val="24"/>
        </w:rPr>
      </w:pPr>
      <w:r w:rsidRPr="004B1984">
        <w:rPr>
          <w:rFonts w:ascii="Trebuchet MS" w:eastAsia="Times New Roman" w:hAnsi="Trebuchet MS" w:cs="Times New Roman"/>
          <w:i/>
          <w:iCs/>
          <w:sz w:val="24"/>
          <w:szCs w:val="24"/>
        </w:rPr>
        <w:t>(To be filled by organizations/</w:t>
      </w:r>
      <w:r>
        <w:rPr>
          <w:rFonts w:ascii="Trebuchet MS" w:eastAsia="Times New Roman" w:hAnsi="Trebuchet MS" w:cs="Times New Roman"/>
          <w:i/>
          <w:iCs/>
          <w:sz w:val="24"/>
          <w:szCs w:val="24"/>
        </w:rPr>
        <w:t>institutions</w:t>
      </w:r>
      <w:r w:rsidRPr="004B1984">
        <w:rPr>
          <w:rFonts w:ascii="Trebuchet MS" w:eastAsia="Times New Roman" w:hAnsi="Trebuchet MS" w:cs="Times New Roman"/>
          <w:i/>
          <w:iCs/>
          <w:sz w:val="24"/>
          <w:szCs w:val="24"/>
        </w:rPr>
        <w:t xml:space="preserve"> seeking CSR support from J&amp;K Bank</w:t>
      </w:r>
      <w:r>
        <w:rPr>
          <w:rFonts w:ascii="Trebuchet MS" w:eastAsia="Times New Roman" w:hAnsi="Trebuchet MS" w:cs="Times New Roman"/>
          <w:i/>
          <w:iCs/>
          <w:sz w:val="24"/>
          <w:szCs w:val="24"/>
        </w:rPr>
        <w:t>)</w:t>
      </w:r>
      <w:r>
        <w:rPr>
          <w:rFonts w:ascii="Trebuchet MS" w:eastAsia="Times New Roman" w:hAnsi="Trebuchet MS" w:cs="Times New Roman"/>
          <w:i/>
          <w:iCs/>
          <w:sz w:val="24"/>
          <w:szCs w:val="24"/>
        </w:rPr>
        <w:br/>
      </w:r>
      <w:r w:rsidRPr="008E1735">
        <w:rPr>
          <w:rFonts w:ascii="Trebuchet MS" w:eastAsia="Times New Roman" w:hAnsi="Trebuchet MS" w:cs="Times New Roman"/>
          <w:i/>
          <w:iCs/>
          <w:sz w:val="20"/>
          <w:szCs w:val="24"/>
        </w:rPr>
        <w:t>(Applicability of any of the following is subject to change depending upon the nature of the entity)</w:t>
      </w:r>
    </w:p>
    <w:p w:rsidR="00CB1686" w:rsidRPr="00382F72" w:rsidRDefault="00CB1686" w:rsidP="00CB1686">
      <w:pPr>
        <w:pStyle w:val="ListParagraph"/>
        <w:numPr>
          <w:ilvl w:val="0"/>
          <w:numId w:val="6"/>
        </w:numPr>
        <w:spacing w:before="100" w:beforeAutospacing="1" w:after="100" w:afterAutospacing="1" w:line="240" w:lineRule="auto"/>
        <w:ind w:left="0" w:hanging="426"/>
        <w:rPr>
          <w:rFonts w:ascii="Trebuchet MS" w:eastAsia="Times New Roman" w:hAnsi="Trebuchet MS" w:cs="Times New Roman"/>
          <w:sz w:val="24"/>
          <w:szCs w:val="24"/>
          <w:u w:val="single"/>
        </w:rPr>
      </w:pPr>
      <w:r w:rsidRPr="00382F72">
        <w:rPr>
          <w:rFonts w:ascii="Trebuchet MS" w:eastAsia="Times New Roman" w:hAnsi="Trebuchet MS" w:cs="Times New Roman"/>
          <w:b/>
          <w:bCs/>
          <w:sz w:val="24"/>
          <w:szCs w:val="24"/>
          <w:u w:val="single"/>
        </w:rPr>
        <w:t>SECTION A: GENERAL INFORMATION</w:t>
      </w:r>
      <w:r w:rsidRPr="00382F72">
        <w:rPr>
          <w:rFonts w:ascii="Trebuchet MS" w:eastAsia="Times New Roman" w:hAnsi="Trebuchet MS" w:cs="Times New Roman"/>
          <w:b/>
          <w:bCs/>
          <w:sz w:val="24"/>
          <w:szCs w:val="24"/>
          <w:u w:val="single"/>
        </w:rPr>
        <w:br/>
      </w:r>
    </w:p>
    <w:p w:rsidR="00CB1686" w:rsidRDefault="00CB1686" w:rsidP="00CB1686">
      <w:pPr>
        <w:pStyle w:val="ListParagraph"/>
        <w:numPr>
          <w:ilvl w:val="0"/>
          <w:numId w:val="7"/>
        </w:numPr>
        <w:spacing w:before="100" w:beforeAutospacing="1" w:after="24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Name of Organization/</w:t>
      </w:r>
      <w:r>
        <w:rPr>
          <w:rFonts w:ascii="Trebuchet MS" w:eastAsia="Times New Roman" w:hAnsi="Trebuchet MS" w:cs="Times New Roman"/>
          <w:b/>
          <w:bCs/>
          <w:sz w:val="24"/>
          <w:szCs w:val="24"/>
        </w:rPr>
        <w:t>Institution</w:t>
      </w:r>
      <w:r w:rsidRPr="004B1984">
        <w:rPr>
          <w:rFonts w:ascii="Trebuchet MS" w:eastAsia="Times New Roman" w:hAnsi="Trebuchet MS" w:cs="Times New Roman"/>
          <w:b/>
          <w:bCs/>
          <w:sz w:val="24"/>
          <w:szCs w:val="24"/>
        </w:rPr>
        <w:t>:</w:t>
      </w:r>
    </w:p>
    <w:p w:rsidR="00CB1686" w:rsidRPr="004B1984" w:rsidRDefault="00CB1686" w:rsidP="00CB1686">
      <w:pPr>
        <w:pStyle w:val="ListParagraph"/>
        <w:spacing w:before="100" w:beforeAutospacing="1" w:after="240" w:line="240" w:lineRule="auto"/>
        <w:ind w:left="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_______________</w:t>
      </w:r>
      <w:r>
        <w:rPr>
          <w:rFonts w:ascii="Trebuchet MS" w:eastAsia="Times New Roman" w:hAnsi="Trebuchet MS" w:cs="Times New Roman"/>
          <w:sz w:val="24"/>
          <w:szCs w:val="24"/>
        </w:rPr>
        <w:t>________________</w:t>
      </w:r>
      <w:r w:rsidRPr="004B1984">
        <w:rPr>
          <w:rFonts w:ascii="Trebuchet MS" w:eastAsia="Times New Roman" w:hAnsi="Trebuchet MS" w:cs="Times New Roman"/>
          <w:sz w:val="24"/>
          <w:szCs w:val="24"/>
        </w:rPr>
        <w:t>_________</w:t>
      </w:r>
      <w:r>
        <w:rPr>
          <w:rFonts w:ascii="Trebuchet MS" w:eastAsia="Times New Roman" w:hAnsi="Trebuchet MS" w:cs="Times New Roman"/>
          <w:sz w:val="24"/>
          <w:szCs w:val="24"/>
        </w:rPr>
        <w:t>___________</w:t>
      </w:r>
    </w:p>
    <w:p w:rsidR="00CB1686" w:rsidRPr="004B1984" w:rsidRDefault="00CB1686" w:rsidP="00CB1686">
      <w:pPr>
        <w:spacing w:before="100" w:beforeAutospacing="1" w:after="80" w:line="240" w:lineRule="auto"/>
        <w:ind w:left="1134" w:hanging="425"/>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Type of Entity</w:t>
      </w:r>
      <w:r w:rsidRPr="004B1984">
        <w:rPr>
          <w:rFonts w:ascii="Trebuchet MS" w:eastAsia="Times New Roman" w:hAnsi="Trebuchet MS" w:cs="Times New Roman"/>
          <w:sz w:val="24"/>
          <w:szCs w:val="24"/>
        </w:rPr>
        <w:t xml:space="preserve"> </w:t>
      </w:r>
      <w:r w:rsidRPr="004B1984">
        <w:rPr>
          <w:rFonts w:ascii="Trebuchet MS" w:eastAsia="Times New Roman" w:hAnsi="Trebuchet MS" w:cs="Times New Roman"/>
          <w:i/>
          <w:iCs/>
          <w:sz w:val="24"/>
          <w:szCs w:val="24"/>
        </w:rPr>
        <w:t>(Tick the appropriate option)</w:t>
      </w:r>
    </w:p>
    <w:p w:rsidR="00CB1686" w:rsidRPr="004B1984" w:rsidRDefault="00CB1686" w:rsidP="00CB1686">
      <w:pPr>
        <w:pStyle w:val="ListParagraph"/>
        <w:numPr>
          <w:ilvl w:val="0"/>
          <w:numId w:val="4"/>
        </w:numPr>
        <w:spacing w:after="80" w:line="240" w:lineRule="auto"/>
        <w:ind w:left="1134"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Section 8 Company (With a track record of at least 3 years)</w:t>
      </w:r>
    </w:p>
    <w:p w:rsidR="00CB1686" w:rsidRPr="004B1984" w:rsidRDefault="00CB1686" w:rsidP="00CB1686">
      <w:pPr>
        <w:pStyle w:val="ListParagraph"/>
        <w:numPr>
          <w:ilvl w:val="0"/>
          <w:numId w:val="4"/>
        </w:numPr>
        <w:spacing w:before="100" w:beforeAutospacing="1" w:after="80" w:line="240" w:lineRule="auto"/>
        <w:ind w:left="1134"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Registered Public Trust (With a track record of at least 3 years)</w:t>
      </w:r>
    </w:p>
    <w:p w:rsidR="00CB1686" w:rsidRPr="004B1984" w:rsidRDefault="00CB1686" w:rsidP="00CB1686">
      <w:pPr>
        <w:pStyle w:val="ListParagraph"/>
        <w:numPr>
          <w:ilvl w:val="0"/>
          <w:numId w:val="4"/>
        </w:numPr>
        <w:spacing w:before="100" w:beforeAutospacing="1" w:after="80" w:line="240" w:lineRule="auto"/>
        <w:ind w:left="1134"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Registered Society (With a track record of at least 3 years)</w:t>
      </w:r>
    </w:p>
    <w:p w:rsidR="00CB1686" w:rsidRPr="004B1984" w:rsidRDefault="00CB1686" w:rsidP="00CB1686">
      <w:pPr>
        <w:pStyle w:val="ListParagraph"/>
        <w:numPr>
          <w:ilvl w:val="0"/>
          <w:numId w:val="4"/>
        </w:numPr>
        <w:spacing w:before="100" w:beforeAutospacing="1" w:after="80" w:line="240" w:lineRule="auto"/>
        <w:ind w:left="1134"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Entity Established under an Act of Parliament or State Legislature</w:t>
      </w:r>
    </w:p>
    <w:p w:rsidR="00CB1686" w:rsidRPr="00A72064" w:rsidRDefault="00CB1686" w:rsidP="00CB1686">
      <w:pPr>
        <w:pStyle w:val="ListParagraph"/>
        <w:numPr>
          <w:ilvl w:val="0"/>
          <w:numId w:val="4"/>
        </w:numPr>
        <w:spacing w:before="100" w:beforeAutospacing="1" w:after="80" w:line="240" w:lineRule="auto"/>
        <w:ind w:left="1134" w:hanging="425"/>
        <w:contextualSpacing w:val="0"/>
        <w:jc w:val="both"/>
        <w:rPr>
          <w:rFonts w:ascii="Trebuchet MS" w:eastAsia="Times New Roman" w:hAnsi="Trebuchet MS" w:cs="Times New Roman"/>
          <w:sz w:val="24"/>
          <w:szCs w:val="24"/>
        </w:rPr>
      </w:pPr>
      <w:r w:rsidRPr="00A72064">
        <w:rPr>
          <w:rFonts w:ascii="Trebuchet MS" w:eastAsia="Times New Roman" w:hAnsi="Trebuchet MS" w:cs="Times New Roman"/>
          <w:sz w:val="24"/>
          <w:szCs w:val="24"/>
        </w:rPr>
        <w:t>Company established under section 8 of the Companies Act, 2013 or Registered Trust or Registered Society established by the Central</w:t>
      </w:r>
      <w:r>
        <w:rPr>
          <w:rFonts w:ascii="Trebuchet MS" w:eastAsia="Times New Roman" w:hAnsi="Trebuchet MS" w:cs="Times New Roman"/>
          <w:sz w:val="24"/>
          <w:szCs w:val="24"/>
        </w:rPr>
        <w:t xml:space="preserve"> </w:t>
      </w:r>
      <w:r w:rsidRPr="00A72064">
        <w:rPr>
          <w:rFonts w:ascii="Trebuchet MS" w:eastAsia="Times New Roman" w:hAnsi="Trebuchet MS" w:cs="Times New Roman"/>
          <w:sz w:val="24"/>
          <w:szCs w:val="24"/>
        </w:rPr>
        <w:t>Government or State Government.</w:t>
      </w:r>
    </w:p>
    <w:p w:rsidR="00CB1686" w:rsidRDefault="00CB1686" w:rsidP="00CB1686">
      <w:pPr>
        <w:pStyle w:val="ListParagraph"/>
        <w:numPr>
          <w:ilvl w:val="0"/>
          <w:numId w:val="4"/>
        </w:numPr>
        <w:spacing w:beforeAutospacing="1" w:after="0" w:afterAutospacing="1" w:line="240" w:lineRule="auto"/>
        <w:ind w:left="1134" w:hanging="425"/>
        <w:rPr>
          <w:rFonts w:ascii="Trebuchet MS" w:eastAsia="Times New Roman" w:hAnsi="Trebuchet MS" w:cs="Times New Roman"/>
          <w:sz w:val="24"/>
          <w:szCs w:val="24"/>
        </w:rPr>
      </w:pPr>
      <w:r w:rsidRPr="004B1984">
        <w:rPr>
          <w:rFonts w:ascii="Trebuchet MS" w:eastAsia="Times New Roman" w:hAnsi="Trebuchet MS" w:cs="Times New Roman"/>
          <w:sz w:val="24"/>
          <w:szCs w:val="24"/>
        </w:rPr>
        <w:t>Others (Please specify): _______________</w:t>
      </w:r>
      <w:r>
        <w:rPr>
          <w:rFonts w:ascii="Trebuchet MS" w:eastAsia="Times New Roman" w:hAnsi="Trebuchet MS" w:cs="Times New Roman"/>
          <w:sz w:val="24"/>
          <w:szCs w:val="24"/>
        </w:rPr>
        <w:t>___________</w:t>
      </w:r>
    </w:p>
    <w:p w:rsidR="00CB1686" w:rsidRPr="00A72064" w:rsidRDefault="00CB1686" w:rsidP="00CB1686">
      <w:pPr>
        <w:spacing w:beforeAutospacing="1" w:after="0" w:afterAutospacing="1" w:line="240" w:lineRule="auto"/>
        <w:jc w:val="center"/>
        <w:rPr>
          <w:rFonts w:ascii="Trebuchet MS" w:eastAsia="Times New Roman" w:hAnsi="Trebuchet MS" w:cs="Times New Roman"/>
          <w:sz w:val="24"/>
          <w:szCs w:val="24"/>
        </w:rPr>
      </w:pPr>
      <w:r w:rsidRPr="00A72064">
        <w:rPr>
          <w:rFonts w:ascii="Trebuchet MS" w:eastAsia="Times New Roman" w:hAnsi="Trebuchet MS" w:cs="Times New Roman"/>
          <w:szCs w:val="24"/>
        </w:rPr>
        <w:t>(</w:t>
      </w:r>
      <w:r>
        <w:rPr>
          <w:rFonts w:ascii="Trebuchet MS" w:eastAsia="Times New Roman" w:hAnsi="Trebuchet MS" w:cs="Times New Roman"/>
          <w:szCs w:val="24"/>
        </w:rPr>
        <w:t>Relevant registration certificate to be attached, wherever applicable</w:t>
      </w:r>
      <w:r w:rsidRPr="00A72064">
        <w:rPr>
          <w:rFonts w:ascii="Trebuchet MS" w:eastAsia="Times New Roman" w:hAnsi="Trebuchet MS" w:cs="Times New Roman"/>
          <w:szCs w:val="24"/>
        </w:rPr>
        <w:t>)</w:t>
      </w:r>
    </w:p>
    <w:p w:rsidR="00CB1686" w:rsidRPr="004B1984" w:rsidRDefault="00CB1686" w:rsidP="00CB1686">
      <w:pPr>
        <w:pStyle w:val="ListParagraph"/>
        <w:numPr>
          <w:ilvl w:val="0"/>
          <w:numId w:val="7"/>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Year of Establishment:</w:t>
      </w:r>
      <w:r w:rsidRPr="004B1984">
        <w:rPr>
          <w:rFonts w:ascii="Trebuchet MS" w:eastAsia="Times New Roman" w:hAnsi="Trebuchet MS" w:cs="Times New Roman"/>
          <w:sz w:val="24"/>
          <w:szCs w:val="24"/>
        </w:rPr>
        <w:t xml:space="preserve"> ____________________</w:t>
      </w:r>
    </w:p>
    <w:p w:rsidR="00CB1686" w:rsidRPr="004B1984" w:rsidRDefault="00CB1686" w:rsidP="00CB1686">
      <w:pPr>
        <w:pStyle w:val="ListParagraph"/>
        <w:numPr>
          <w:ilvl w:val="0"/>
          <w:numId w:val="7"/>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Registered Address:</w:t>
      </w:r>
      <w:r w:rsidRPr="004B1984">
        <w:rPr>
          <w:rFonts w:ascii="Trebuchet MS" w:eastAsia="Times New Roman" w:hAnsi="Trebuchet MS" w:cs="Times New Roman"/>
          <w:sz w:val="24"/>
          <w:szCs w:val="24"/>
        </w:rPr>
        <w:t xml:space="preserve"> __________</w:t>
      </w:r>
      <w:r>
        <w:rPr>
          <w:rFonts w:ascii="Trebuchet MS" w:eastAsia="Times New Roman" w:hAnsi="Trebuchet MS" w:cs="Times New Roman"/>
          <w:sz w:val="24"/>
          <w:szCs w:val="24"/>
        </w:rPr>
        <w:t>_________________________</w:t>
      </w:r>
      <w:r w:rsidRPr="004B1984">
        <w:rPr>
          <w:rFonts w:ascii="Trebuchet MS" w:eastAsia="Times New Roman" w:hAnsi="Trebuchet MS" w:cs="Times New Roman"/>
          <w:sz w:val="24"/>
          <w:szCs w:val="24"/>
        </w:rPr>
        <w:t>______________</w:t>
      </w:r>
    </w:p>
    <w:p w:rsidR="00CB1686" w:rsidRPr="004B1984" w:rsidRDefault="00CB1686" w:rsidP="00CB1686">
      <w:pPr>
        <w:pStyle w:val="ListParagraph"/>
        <w:numPr>
          <w:ilvl w:val="0"/>
          <w:numId w:val="7"/>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City:</w:t>
      </w:r>
      <w:r>
        <w:rPr>
          <w:rFonts w:ascii="Trebuchet MS" w:eastAsia="Times New Roman" w:hAnsi="Trebuchet MS" w:cs="Times New Roman"/>
          <w:sz w:val="24"/>
          <w:szCs w:val="24"/>
        </w:rPr>
        <w:t xml:space="preserve"> ____________</w:t>
      </w:r>
      <w:r w:rsidRPr="004B1984">
        <w:rPr>
          <w:rFonts w:ascii="Trebuchet MS" w:eastAsia="Times New Roman" w:hAnsi="Trebuchet MS" w:cs="Times New Roman"/>
          <w:sz w:val="24"/>
          <w:szCs w:val="24"/>
        </w:rPr>
        <w:t>___ State: ____</w:t>
      </w:r>
      <w:r>
        <w:rPr>
          <w:rFonts w:ascii="Trebuchet MS" w:eastAsia="Times New Roman" w:hAnsi="Trebuchet MS" w:cs="Times New Roman"/>
          <w:sz w:val="24"/>
          <w:szCs w:val="24"/>
        </w:rPr>
        <w:t>__</w:t>
      </w:r>
      <w:r w:rsidRPr="004B1984">
        <w:rPr>
          <w:rFonts w:ascii="Trebuchet MS" w:eastAsia="Times New Roman" w:hAnsi="Trebuchet MS" w:cs="Times New Roman"/>
          <w:sz w:val="24"/>
          <w:szCs w:val="24"/>
        </w:rPr>
        <w:t xml:space="preserve">_________ Pin Code: </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____</w:t>
      </w:r>
      <w:r>
        <w:rPr>
          <w:rFonts w:ascii="Trebuchet MS" w:eastAsia="Times New Roman" w:hAnsi="Trebuchet MS" w:cs="Times New Roman"/>
          <w:sz w:val="24"/>
          <w:szCs w:val="24"/>
        </w:rPr>
        <w:t>__</w:t>
      </w:r>
      <w:r w:rsidRPr="004B1984">
        <w:rPr>
          <w:rFonts w:ascii="Trebuchet MS" w:eastAsia="Times New Roman" w:hAnsi="Trebuchet MS" w:cs="Times New Roman"/>
          <w:sz w:val="24"/>
          <w:szCs w:val="24"/>
        </w:rPr>
        <w:t>__________</w:t>
      </w:r>
    </w:p>
    <w:p w:rsidR="00CB1686" w:rsidRPr="004B1984" w:rsidRDefault="00CB1686" w:rsidP="00CB1686">
      <w:pPr>
        <w:pStyle w:val="ListParagraph"/>
        <w:numPr>
          <w:ilvl w:val="0"/>
          <w:numId w:val="7"/>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Website (if any):</w:t>
      </w:r>
      <w:r w:rsidRPr="004B1984">
        <w:rPr>
          <w:rFonts w:ascii="Trebuchet MS" w:eastAsia="Times New Roman" w:hAnsi="Trebuchet MS" w:cs="Times New Roman"/>
          <w:sz w:val="24"/>
          <w:szCs w:val="24"/>
        </w:rPr>
        <w:t xml:space="preserve"> ___________________________________________</w:t>
      </w:r>
    </w:p>
    <w:p w:rsidR="00CB1686" w:rsidRPr="004B1984" w:rsidRDefault="00CB1686" w:rsidP="00CB1686">
      <w:pPr>
        <w:pStyle w:val="ListParagraph"/>
        <w:numPr>
          <w:ilvl w:val="0"/>
          <w:numId w:val="7"/>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 xml:space="preserve">Contact </w:t>
      </w:r>
      <w:r>
        <w:rPr>
          <w:rFonts w:ascii="Trebuchet MS" w:eastAsia="Times New Roman" w:hAnsi="Trebuchet MS" w:cs="Times New Roman"/>
          <w:b/>
          <w:bCs/>
          <w:sz w:val="24"/>
          <w:szCs w:val="24"/>
        </w:rPr>
        <w:t>Details</w:t>
      </w:r>
      <w:r w:rsidRPr="004B1984">
        <w:rPr>
          <w:rFonts w:ascii="Trebuchet MS" w:eastAsia="Times New Roman" w:hAnsi="Trebuchet MS" w:cs="Times New Roman"/>
          <w:b/>
          <w:bCs/>
          <w:sz w:val="24"/>
          <w:szCs w:val="24"/>
        </w:rPr>
        <w:t>:</w:t>
      </w:r>
    </w:p>
    <w:p w:rsidR="00CB1686" w:rsidRPr="004B1984" w:rsidRDefault="00CB1686" w:rsidP="00CB1686">
      <w:pPr>
        <w:pStyle w:val="ListParagraph"/>
        <w:numPr>
          <w:ilvl w:val="0"/>
          <w:numId w:val="5"/>
        </w:numPr>
        <w:spacing w:before="100" w:beforeAutospacing="1" w:after="80" w:line="240" w:lineRule="auto"/>
        <w:ind w:left="993" w:hanging="426"/>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Name</w:t>
      </w:r>
      <w:r>
        <w:rPr>
          <w:rFonts w:ascii="Trebuchet MS" w:eastAsia="Times New Roman" w:hAnsi="Trebuchet MS" w:cs="Times New Roman"/>
          <w:sz w:val="24"/>
          <w:szCs w:val="24"/>
        </w:rPr>
        <w:tab/>
      </w:r>
      <w:r>
        <w:rPr>
          <w:rFonts w:ascii="Trebuchet MS" w:eastAsia="Times New Roman" w:hAnsi="Trebuchet MS" w:cs="Times New Roman"/>
          <w:sz w:val="24"/>
          <w:szCs w:val="24"/>
        </w:rPr>
        <w:tab/>
      </w:r>
      <w:r w:rsidRPr="004B1984">
        <w:rPr>
          <w:rFonts w:ascii="Trebuchet MS" w:eastAsia="Times New Roman" w:hAnsi="Trebuchet MS" w:cs="Times New Roman"/>
          <w:sz w:val="24"/>
          <w:szCs w:val="24"/>
        </w:rPr>
        <w:t xml:space="preserve">: </w:t>
      </w:r>
      <w:r>
        <w:rPr>
          <w:rFonts w:ascii="Trebuchet MS" w:eastAsia="Times New Roman" w:hAnsi="Trebuchet MS" w:cs="Times New Roman"/>
          <w:sz w:val="24"/>
          <w:szCs w:val="24"/>
        </w:rPr>
        <w:tab/>
        <w:t xml:space="preserve"> </w:t>
      </w:r>
      <w:r w:rsidRPr="004B1984">
        <w:rPr>
          <w:rFonts w:ascii="Trebuchet MS" w:eastAsia="Times New Roman" w:hAnsi="Trebuchet MS" w:cs="Times New Roman"/>
          <w:sz w:val="24"/>
          <w:szCs w:val="24"/>
        </w:rPr>
        <w:t>_________________________</w:t>
      </w:r>
      <w:r>
        <w:rPr>
          <w:rFonts w:ascii="Trebuchet MS" w:eastAsia="Times New Roman" w:hAnsi="Trebuchet MS" w:cs="Times New Roman"/>
          <w:sz w:val="24"/>
          <w:szCs w:val="24"/>
        </w:rPr>
        <w:t>_____</w:t>
      </w:r>
    </w:p>
    <w:p w:rsidR="00CB1686" w:rsidRPr="004B1984" w:rsidRDefault="00CB1686" w:rsidP="00CB1686">
      <w:pPr>
        <w:pStyle w:val="ListParagraph"/>
        <w:numPr>
          <w:ilvl w:val="0"/>
          <w:numId w:val="5"/>
        </w:numPr>
        <w:spacing w:before="100" w:beforeAutospacing="1" w:after="80" w:line="240" w:lineRule="auto"/>
        <w:ind w:left="993" w:hanging="426"/>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Designation</w:t>
      </w:r>
      <w:r>
        <w:rPr>
          <w:rFonts w:ascii="Trebuchet MS" w:eastAsia="Times New Roman" w:hAnsi="Trebuchet MS" w:cs="Times New Roman"/>
          <w:sz w:val="24"/>
          <w:szCs w:val="24"/>
        </w:rPr>
        <w:tab/>
      </w:r>
      <w:r w:rsidRPr="004B1984">
        <w:rPr>
          <w:rFonts w:ascii="Trebuchet MS" w:eastAsia="Times New Roman" w:hAnsi="Trebuchet MS" w:cs="Times New Roman"/>
          <w:sz w:val="24"/>
          <w:szCs w:val="24"/>
        </w:rPr>
        <w:t>:</w:t>
      </w:r>
      <w:r>
        <w:rPr>
          <w:rFonts w:ascii="Trebuchet MS" w:eastAsia="Times New Roman" w:hAnsi="Trebuchet MS" w:cs="Times New Roman"/>
          <w:sz w:val="24"/>
          <w:szCs w:val="24"/>
        </w:rPr>
        <w:tab/>
        <w:t xml:space="preserve"> </w:t>
      </w:r>
      <w:r w:rsidRPr="004B1984">
        <w:rPr>
          <w:rFonts w:ascii="Trebuchet MS" w:eastAsia="Times New Roman" w:hAnsi="Trebuchet MS" w:cs="Times New Roman"/>
          <w:sz w:val="24"/>
          <w:szCs w:val="24"/>
        </w:rPr>
        <w:t>____________</w:t>
      </w:r>
      <w:r>
        <w:rPr>
          <w:rFonts w:ascii="Trebuchet MS" w:eastAsia="Times New Roman" w:hAnsi="Trebuchet MS" w:cs="Times New Roman"/>
          <w:sz w:val="24"/>
          <w:szCs w:val="24"/>
        </w:rPr>
        <w:t>_____</w:t>
      </w:r>
      <w:r w:rsidRPr="004B1984">
        <w:rPr>
          <w:rFonts w:ascii="Trebuchet MS" w:eastAsia="Times New Roman" w:hAnsi="Trebuchet MS" w:cs="Times New Roman"/>
          <w:sz w:val="24"/>
          <w:szCs w:val="24"/>
        </w:rPr>
        <w:t>________</w:t>
      </w:r>
      <w:r>
        <w:rPr>
          <w:rFonts w:ascii="Trebuchet MS" w:eastAsia="Times New Roman" w:hAnsi="Trebuchet MS" w:cs="Times New Roman"/>
          <w:sz w:val="24"/>
          <w:szCs w:val="24"/>
        </w:rPr>
        <w:t>_____</w:t>
      </w:r>
    </w:p>
    <w:p w:rsidR="00CB1686" w:rsidRDefault="00CB1686" w:rsidP="00CB1686">
      <w:pPr>
        <w:pStyle w:val="ListParagraph"/>
        <w:numPr>
          <w:ilvl w:val="0"/>
          <w:numId w:val="5"/>
        </w:numPr>
        <w:spacing w:before="100" w:beforeAutospacing="1" w:after="80" w:line="240" w:lineRule="auto"/>
        <w:ind w:left="993" w:hanging="426"/>
        <w:contextualSpacing w:val="0"/>
        <w:rPr>
          <w:rFonts w:ascii="Trebuchet MS" w:eastAsia="Times New Roman" w:hAnsi="Trebuchet MS" w:cs="Times New Roman"/>
          <w:sz w:val="24"/>
          <w:szCs w:val="24"/>
        </w:rPr>
      </w:pPr>
      <w:r>
        <w:rPr>
          <w:rFonts w:ascii="Trebuchet MS" w:eastAsia="Times New Roman" w:hAnsi="Trebuchet MS" w:cs="Times New Roman"/>
          <w:sz w:val="24"/>
          <w:szCs w:val="24"/>
        </w:rPr>
        <w:t>Phone Number of SPOC</w:t>
      </w:r>
      <w:r>
        <w:rPr>
          <w:rFonts w:ascii="Trebuchet MS" w:eastAsia="Times New Roman" w:hAnsi="Trebuchet MS" w:cs="Times New Roman"/>
          <w:sz w:val="24"/>
          <w:szCs w:val="24"/>
        </w:rPr>
        <w:tab/>
        <w:t>:</w:t>
      </w:r>
      <w:r w:rsidRPr="004B1984">
        <w:rPr>
          <w:rFonts w:ascii="Trebuchet MS" w:eastAsia="Times New Roman" w:hAnsi="Trebuchet MS" w:cs="Times New Roman"/>
          <w:sz w:val="24"/>
          <w:szCs w:val="24"/>
        </w:rPr>
        <w:t>___________</w:t>
      </w:r>
      <w:r>
        <w:rPr>
          <w:rFonts w:ascii="Trebuchet MS" w:eastAsia="Times New Roman" w:hAnsi="Trebuchet MS" w:cs="Times New Roman"/>
          <w:sz w:val="24"/>
          <w:szCs w:val="24"/>
        </w:rPr>
        <w:t>______________</w:t>
      </w:r>
      <w:r w:rsidRPr="004B1984">
        <w:rPr>
          <w:rFonts w:ascii="Trebuchet MS" w:eastAsia="Times New Roman" w:hAnsi="Trebuchet MS" w:cs="Times New Roman"/>
          <w:sz w:val="24"/>
          <w:szCs w:val="24"/>
        </w:rPr>
        <w:t>_____</w:t>
      </w:r>
    </w:p>
    <w:p w:rsidR="00CB1686" w:rsidRDefault="00CB1686" w:rsidP="00CB1686">
      <w:pPr>
        <w:pStyle w:val="ListParagraph"/>
        <w:numPr>
          <w:ilvl w:val="0"/>
          <w:numId w:val="5"/>
        </w:numPr>
        <w:spacing w:before="100" w:beforeAutospacing="1" w:after="80" w:line="240" w:lineRule="auto"/>
        <w:ind w:left="993" w:hanging="426"/>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Email ID</w:t>
      </w:r>
      <w:r>
        <w:rPr>
          <w:rFonts w:ascii="Trebuchet MS" w:eastAsia="Times New Roman" w:hAnsi="Trebuchet MS" w:cs="Times New Roman"/>
          <w:sz w:val="24"/>
          <w:szCs w:val="24"/>
        </w:rPr>
        <w:t xml:space="preserve"> of SPOC</w:t>
      </w:r>
      <w:r>
        <w:rPr>
          <w:rFonts w:ascii="Trebuchet MS" w:eastAsia="Times New Roman" w:hAnsi="Trebuchet MS" w:cs="Times New Roman"/>
          <w:sz w:val="24"/>
          <w:szCs w:val="24"/>
        </w:rPr>
        <w:tab/>
      </w:r>
      <w:r>
        <w:rPr>
          <w:rFonts w:ascii="Trebuchet MS" w:eastAsia="Times New Roman" w:hAnsi="Trebuchet MS" w:cs="Times New Roman"/>
          <w:sz w:val="24"/>
          <w:szCs w:val="24"/>
        </w:rPr>
        <w:tab/>
      </w:r>
      <w:r w:rsidRPr="004B1984">
        <w:rPr>
          <w:rFonts w:ascii="Trebuchet MS" w:eastAsia="Times New Roman" w:hAnsi="Trebuchet MS" w:cs="Times New Roman"/>
          <w:sz w:val="24"/>
          <w:szCs w:val="24"/>
        </w:rPr>
        <w:t>:________________________</w:t>
      </w:r>
      <w:r>
        <w:rPr>
          <w:rFonts w:ascii="Trebuchet MS" w:eastAsia="Times New Roman" w:hAnsi="Trebuchet MS" w:cs="Times New Roman"/>
          <w:sz w:val="24"/>
          <w:szCs w:val="24"/>
        </w:rPr>
        <w:t>______</w:t>
      </w:r>
    </w:p>
    <w:p w:rsidR="00CB1686" w:rsidRPr="004B1984" w:rsidRDefault="00CB1686" w:rsidP="00CB1686">
      <w:pPr>
        <w:pStyle w:val="ListParagraph"/>
        <w:numPr>
          <w:ilvl w:val="0"/>
          <w:numId w:val="5"/>
        </w:numPr>
        <w:spacing w:before="100" w:beforeAutospacing="1" w:after="80" w:line="240" w:lineRule="auto"/>
        <w:ind w:left="993" w:hanging="426"/>
        <w:contextualSpacing w:val="0"/>
        <w:rPr>
          <w:rFonts w:ascii="Trebuchet MS" w:eastAsia="Times New Roman" w:hAnsi="Trebuchet MS" w:cs="Times New Roman"/>
          <w:sz w:val="24"/>
          <w:szCs w:val="24"/>
        </w:rPr>
      </w:pPr>
      <w:r>
        <w:rPr>
          <w:rFonts w:ascii="Trebuchet MS" w:eastAsia="Times New Roman" w:hAnsi="Trebuchet MS" w:cs="Times New Roman"/>
          <w:sz w:val="24"/>
          <w:szCs w:val="24"/>
        </w:rPr>
        <w:t>Phone Number of Applicant Organization: _______________</w:t>
      </w:r>
    </w:p>
    <w:p w:rsidR="00CB1686" w:rsidRDefault="00CB1686" w:rsidP="00CB1686">
      <w:pPr>
        <w:pStyle w:val="ListParagraph"/>
        <w:numPr>
          <w:ilvl w:val="0"/>
          <w:numId w:val="5"/>
        </w:numPr>
        <w:spacing w:before="100" w:beforeAutospacing="1" w:after="80" w:line="240" w:lineRule="auto"/>
        <w:ind w:left="993" w:hanging="426"/>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Email ID</w:t>
      </w:r>
      <w:r>
        <w:rPr>
          <w:rFonts w:ascii="Trebuchet MS" w:eastAsia="Times New Roman" w:hAnsi="Trebuchet MS" w:cs="Times New Roman"/>
          <w:sz w:val="24"/>
          <w:szCs w:val="24"/>
        </w:rPr>
        <w:t xml:space="preserve"> of Applicant Organization </w:t>
      </w:r>
      <w:r w:rsidRPr="004B1984">
        <w:rPr>
          <w:rFonts w:ascii="Trebuchet MS" w:eastAsia="Times New Roman" w:hAnsi="Trebuchet MS" w:cs="Times New Roman"/>
          <w:sz w:val="24"/>
          <w:szCs w:val="24"/>
        </w:rPr>
        <w:t>:</w:t>
      </w:r>
      <w:r>
        <w:rPr>
          <w:rFonts w:ascii="Trebuchet MS" w:eastAsia="Times New Roman" w:hAnsi="Trebuchet MS" w:cs="Times New Roman"/>
          <w:sz w:val="24"/>
          <w:szCs w:val="24"/>
        </w:rPr>
        <w:t xml:space="preserve"> ____________________</w:t>
      </w:r>
    </w:p>
    <w:p w:rsidR="00CB1686" w:rsidRPr="00A72064" w:rsidRDefault="00CB1686" w:rsidP="00CB1686">
      <w:pPr>
        <w:pStyle w:val="ListParagraph"/>
        <w:numPr>
          <w:ilvl w:val="0"/>
          <w:numId w:val="7"/>
        </w:numPr>
        <w:spacing w:before="100" w:beforeAutospacing="1" w:after="100" w:afterAutospacing="1" w:line="240" w:lineRule="auto"/>
        <w:ind w:left="426" w:hanging="426"/>
        <w:rPr>
          <w:rFonts w:ascii="Trebuchet MS" w:eastAsia="Times New Roman" w:hAnsi="Trebuchet MS" w:cs="Times New Roman"/>
          <w:sz w:val="24"/>
          <w:szCs w:val="24"/>
        </w:rPr>
      </w:pPr>
      <w:r>
        <w:rPr>
          <w:rFonts w:ascii="Trebuchet MS" w:eastAsia="Times New Roman" w:hAnsi="Trebuchet MS" w:cs="Times New Roman"/>
          <w:b/>
          <w:bCs/>
          <w:sz w:val="24"/>
          <w:szCs w:val="24"/>
        </w:rPr>
        <w:t>R</w:t>
      </w:r>
      <w:r w:rsidRPr="004B1984">
        <w:rPr>
          <w:rFonts w:ascii="Trebuchet MS" w:eastAsia="Times New Roman" w:hAnsi="Trebuchet MS" w:cs="Times New Roman"/>
          <w:b/>
          <w:bCs/>
          <w:sz w:val="24"/>
          <w:szCs w:val="24"/>
        </w:rPr>
        <w:t>egistered under</w:t>
      </w:r>
      <w:r>
        <w:rPr>
          <w:rFonts w:ascii="Trebuchet MS" w:eastAsia="Times New Roman" w:hAnsi="Trebuchet MS" w:cs="Times New Roman"/>
          <w:b/>
          <w:bCs/>
          <w:sz w:val="24"/>
          <w:szCs w:val="24"/>
        </w:rPr>
        <w:t>;</w:t>
      </w:r>
    </w:p>
    <w:p w:rsidR="00CB1686" w:rsidRDefault="00CB1686" w:rsidP="00CB1686">
      <w:pPr>
        <w:pStyle w:val="ListParagraph"/>
        <w:numPr>
          <w:ilvl w:val="0"/>
          <w:numId w:val="11"/>
        </w:numPr>
        <w:spacing w:before="100" w:beforeAutospacing="1" w:after="100" w:afterAutospacing="1" w:line="240" w:lineRule="auto"/>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 xml:space="preserve">Section 12A </w:t>
      </w:r>
      <w:r>
        <w:rPr>
          <w:rFonts w:ascii="Trebuchet MS" w:eastAsia="Times New Roman" w:hAnsi="Trebuchet MS" w:cs="Times New Roman"/>
          <w:b/>
          <w:bCs/>
          <w:sz w:val="24"/>
          <w:szCs w:val="24"/>
        </w:rPr>
        <w:t xml:space="preserve">      </w:t>
      </w:r>
      <w:r w:rsidRPr="004B1984">
        <w:rPr>
          <w:rFonts w:ascii="Trebuchet MS" w:eastAsia="Times New Roman" w:hAnsi="Trebuchet MS" w:cs="Times New Roman"/>
          <w:sz w:val="24"/>
          <w:szCs w:val="24"/>
        </w:rPr>
        <w:t>[   ] Yes    [   ] No</w:t>
      </w:r>
    </w:p>
    <w:p w:rsidR="00CB1686" w:rsidRPr="004B1984" w:rsidRDefault="00CB1686" w:rsidP="00CB1686">
      <w:pPr>
        <w:pStyle w:val="ListParagraph"/>
        <w:numPr>
          <w:ilvl w:val="0"/>
          <w:numId w:val="11"/>
        </w:num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b/>
          <w:bCs/>
          <w:sz w:val="24"/>
          <w:szCs w:val="24"/>
        </w:rPr>
        <w:t>Section</w:t>
      </w:r>
      <w:r w:rsidRPr="004B1984">
        <w:rPr>
          <w:rFonts w:ascii="Trebuchet MS" w:eastAsia="Times New Roman" w:hAnsi="Trebuchet MS" w:cs="Times New Roman"/>
          <w:b/>
          <w:bCs/>
          <w:sz w:val="24"/>
          <w:szCs w:val="24"/>
        </w:rPr>
        <w:t xml:space="preserve"> 80G?</w:t>
      </w:r>
      <w:r w:rsidRPr="004B1984">
        <w:rPr>
          <w:rFonts w:ascii="Trebuchet MS" w:eastAsia="Times New Roman" w:hAnsi="Trebuchet MS" w:cs="Times New Roman"/>
          <w:sz w:val="24"/>
          <w:szCs w:val="24"/>
        </w:rPr>
        <w:t xml:space="preserve"> </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   ] Yes    [   ] No</w:t>
      </w:r>
    </w:p>
    <w:p w:rsidR="00CB1686" w:rsidRPr="00A72064" w:rsidRDefault="00CB1686" w:rsidP="00CB1686">
      <w:pPr>
        <w:spacing w:before="100" w:beforeAutospacing="1" w:after="100" w:afterAutospacing="1" w:line="240" w:lineRule="auto"/>
        <w:ind w:left="426" w:firstLine="425"/>
        <w:rPr>
          <w:rFonts w:ascii="Trebuchet MS" w:eastAsia="Times New Roman" w:hAnsi="Trebuchet MS" w:cs="Times New Roman"/>
          <w:sz w:val="24"/>
          <w:szCs w:val="24"/>
        </w:rPr>
      </w:pPr>
      <w:r w:rsidRPr="00A72064">
        <w:rPr>
          <w:rFonts w:ascii="Trebuchet MS" w:eastAsia="Times New Roman" w:hAnsi="Trebuchet MS" w:cs="Times New Roman"/>
          <w:sz w:val="24"/>
          <w:szCs w:val="24"/>
        </w:rPr>
        <w:t xml:space="preserve">Attach copies of registration certificates. </w:t>
      </w:r>
    </w:p>
    <w:p w:rsidR="00CB1686" w:rsidRDefault="00CB1686" w:rsidP="00CB1686">
      <w:pPr>
        <w:spacing w:before="100" w:beforeAutospacing="1" w:after="0" w:line="240" w:lineRule="auto"/>
        <w:ind w:left="284" w:firstLine="142"/>
        <w:rPr>
          <w:rFonts w:ascii="Trebuchet MS" w:eastAsia="Times New Roman" w:hAnsi="Trebuchet MS" w:cs="Times New Roman"/>
          <w:sz w:val="24"/>
          <w:szCs w:val="24"/>
        </w:rPr>
      </w:pPr>
      <w:r>
        <w:rPr>
          <w:rFonts w:ascii="Trebuchet MS" w:eastAsia="Times New Roman" w:hAnsi="Trebuchet MS" w:cs="Times New Roman"/>
          <w:sz w:val="24"/>
          <w:szCs w:val="24"/>
        </w:rPr>
        <w:t>Optional for:</w:t>
      </w:r>
    </w:p>
    <w:p w:rsidR="00CB1686" w:rsidRPr="00CE577A" w:rsidRDefault="00CB1686" w:rsidP="00CB1686">
      <w:pPr>
        <w:pStyle w:val="ListParagraph"/>
        <w:numPr>
          <w:ilvl w:val="0"/>
          <w:numId w:val="13"/>
        </w:numPr>
        <w:spacing w:after="100" w:afterAutospacing="1" w:line="240" w:lineRule="auto"/>
        <w:rPr>
          <w:rFonts w:ascii="Trebuchet MS" w:eastAsia="Times New Roman" w:hAnsi="Trebuchet MS" w:cs="Times New Roman"/>
          <w:b/>
          <w:bCs/>
          <w:sz w:val="24"/>
          <w:szCs w:val="24"/>
        </w:rPr>
      </w:pPr>
      <w:r w:rsidRPr="00CE577A">
        <w:rPr>
          <w:rFonts w:ascii="Trebuchet MS" w:eastAsia="Times New Roman" w:hAnsi="Trebuchet MS" w:cs="Times New Roman"/>
          <w:bCs/>
          <w:sz w:val="24"/>
          <w:szCs w:val="24"/>
        </w:rPr>
        <w:t>Entity</w:t>
      </w:r>
      <w:r w:rsidRPr="00CE577A">
        <w:rPr>
          <w:rFonts w:ascii="Trebuchet MS" w:eastAsia="Times New Roman" w:hAnsi="Trebuchet MS" w:cs="Times New Roman"/>
          <w:sz w:val="24"/>
          <w:szCs w:val="24"/>
        </w:rPr>
        <w:t xml:space="preserve"> Established under an Act of Parliament or State Legislature</w:t>
      </w:r>
    </w:p>
    <w:p w:rsidR="00CB1686" w:rsidRPr="00A72064" w:rsidRDefault="00CB1686" w:rsidP="00CB1686">
      <w:pPr>
        <w:pStyle w:val="ListParagraph"/>
        <w:numPr>
          <w:ilvl w:val="0"/>
          <w:numId w:val="13"/>
        </w:numPr>
        <w:spacing w:after="80" w:line="240" w:lineRule="auto"/>
        <w:ind w:left="1145" w:hanging="357"/>
        <w:contextualSpacing w:val="0"/>
        <w:rPr>
          <w:rFonts w:ascii="Trebuchet MS" w:eastAsia="Times New Roman" w:hAnsi="Trebuchet MS" w:cs="Times New Roman"/>
          <w:b/>
          <w:bCs/>
          <w:sz w:val="24"/>
          <w:szCs w:val="24"/>
        </w:rPr>
      </w:pPr>
      <w:r>
        <w:rPr>
          <w:rFonts w:ascii="Trebuchet MS" w:eastAsia="Times New Roman" w:hAnsi="Trebuchet MS" w:cs="Times New Roman"/>
          <w:sz w:val="24"/>
          <w:szCs w:val="24"/>
        </w:rPr>
        <w:t>C</w:t>
      </w:r>
      <w:r w:rsidRPr="00A72064">
        <w:rPr>
          <w:rFonts w:ascii="Trebuchet MS" w:eastAsia="Times New Roman" w:hAnsi="Trebuchet MS" w:cs="Times New Roman"/>
          <w:sz w:val="24"/>
          <w:szCs w:val="24"/>
        </w:rPr>
        <w:t xml:space="preserve">ompany established under section 8 of the Companies Act, 2013 or </w:t>
      </w:r>
      <w:r w:rsidRPr="00934C82">
        <w:rPr>
          <w:rFonts w:ascii="Trebuchet MS" w:eastAsia="Times New Roman" w:hAnsi="Trebuchet MS" w:cs="Times New Roman"/>
          <w:bCs/>
          <w:sz w:val="24"/>
          <w:szCs w:val="24"/>
        </w:rPr>
        <w:t>Registered</w:t>
      </w:r>
      <w:r w:rsidRPr="00A72064">
        <w:rPr>
          <w:rFonts w:ascii="Trebuchet MS" w:eastAsia="Times New Roman" w:hAnsi="Trebuchet MS" w:cs="Times New Roman"/>
          <w:sz w:val="24"/>
          <w:szCs w:val="24"/>
        </w:rPr>
        <w:t xml:space="preserve"> Trust or Registered Society established by the Central Government or State Government.</w:t>
      </w:r>
    </w:p>
    <w:p w:rsidR="00CB1686" w:rsidRPr="004B1984" w:rsidRDefault="00CB1686" w:rsidP="00CB1686">
      <w:pPr>
        <w:pStyle w:val="ListParagraph"/>
        <w:numPr>
          <w:ilvl w:val="0"/>
          <w:numId w:val="7"/>
        </w:numPr>
        <w:spacing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CSR Registration Number (as per MCA portal):</w:t>
      </w:r>
      <w:r w:rsidRPr="004B1984">
        <w:rPr>
          <w:rFonts w:ascii="Trebuchet MS" w:eastAsia="Times New Roman" w:hAnsi="Trebuchet MS" w:cs="Times New Roman"/>
          <w:sz w:val="24"/>
          <w:szCs w:val="24"/>
        </w:rPr>
        <w:t xml:space="preserve">  ___________________</w:t>
      </w:r>
    </w:p>
    <w:p w:rsidR="00CB1686" w:rsidRPr="004B1984" w:rsidRDefault="00CB1686" w:rsidP="00CB1686">
      <w:pPr>
        <w:pStyle w:val="ListParagraph"/>
        <w:numPr>
          <w:ilvl w:val="0"/>
          <w:numId w:val="7"/>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PAN of the Organization:</w:t>
      </w:r>
      <w:r w:rsidRPr="004B1984">
        <w:rPr>
          <w:rFonts w:ascii="Trebuchet MS" w:eastAsia="Times New Roman" w:hAnsi="Trebuchet MS" w:cs="Times New Roman"/>
          <w:sz w:val="24"/>
          <w:szCs w:val="24"/>
        </w:rPr>
        <w:t xml:space="preserve"> ______________________</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br/>
      </w:r>
    </w:p>
    <w:p w:rsidR="00CB1686" w:rsidRPr="00382F72" w:rsidRDefault="00CB1686" w:rsidP="00CB1686">
      <w:pPr>
        <w:pStyle w:val="ListParagraph"/>
        <w:numPr>
          <w:ilvl w:val="0"/>
          <w:numId w:val="6"/>
        </w:numPr>
        <w:spacing w:before="100" w:beforeAutospacing="1" w:after="100" w:afterAutospacing="1" w:line="240" w:lineRule="auto"/>
        <w:ind w:left="0" w:hanging="426"/>
        <w:rPr>
          <w:rFonts w:ascii="Trebuchet MS" w:eastAsia="Times New Roman" w:hAnsi="Trebuchet MS" w:cs="Times New Roman"/>
          <w:sz w:val="24"/>
          <w:szCs w:val="24"/>
          <w:u w:val="single"/>
        </w:rPr>
      </w:pPr>
      <w:r w:rsidRPr="00382F72">
        <w:rPr>
          <w:rFonts w:ascii="Trebuchet MS" w:eastAsia="Times New Roman" w:hAnsi="Trebuchet MS" w:cs="Times New Roman"/>
          <w:b/>
          <w:bCs/>
          <w:sz w:val="24"/>
          <w:szCs w:val="24"/>
          <w:u w:val="single"/>
        </w:rPr>
        <w:lastRenderedPageBreak/>
        <w:t>SECTION B: PROJECT DETAILS</w:t>
      </w:r>
      <w:r w:rsidRPr="00382F72">
        <w:rPr>
          <w:rFonts w:ascii="Trebuchet MS" w:eastAsia="Times New Roman" w:hAnsi="Trebuchet MS" w:cs="Times New Roman"/>
          <w:b/>
          <w:bCs/>
          <w:sz w:val="24"/>
          <w:szCs w:val="24"/>
          <w:u w:val="single"/>
        </w:rPr>
        <w:br/>
      </w:r>
    </w:p>
    <w:p w:rsidR="00CB1686" w:rsidRDefault="00CB1686" w:rsidP="00CB1686">
      <w:pPr>
        <w:pStyle w:val="ListParagraph"/>
        <w:numPr>
          <w:ilvl w:val="0"/>
          <w:numId w:val="8"/>
        </w:numPr>
        <w:spacing w:before="100" w:beforeAutospacing="1" w:after="80" w:line="240" w:lineRule="auto"/>
        <w:ind w:left="425" w:hanging="425"/>
        <w:contextualSpacing w:val="0"/>
        <w:rPr>
          <w:rFonts w:ascii="Trebuchet MS" w:eastAsia="Times New Roman" w:hAnsi="Trebuchet MS" w:cs="Times New Roman"/>
          <w:sz w:val="24"/>
          <w:szCs w:val="24"/>
        </w:rPr>
      </w:pPr>
      <w:r w:rsidRPr="00345652">
        <w:rPr>
          <w:rFonts w:ascii="Trebuchet MS" w:eastAsia="Times New Roman" w:hAnsi="Trebuchet MS" w:cs="Times New Roman"/>
          <w:b/>
          <w:bCs/>
          <w:sz w:val="24"/>
          <w:szCs w:val="24"/>
        </w:rPr>
        <w:t>Project Title:</w:t>
      </w:r>
      <w:r w:rsidRPr="00345652">
        <w:rPr>
          <w:rFonts w:ascii="Trebuchet MS" w:eastAsia="Times New Roman" w:hAnsi="Trebuchet MS" w:cs="Times New Roman"/>
          <w:sz w:val="24"/>
          <w:szCs w:val="24"/>
        </w:rPr>
        <w:t xml:space="preserve"> _______________________________________________________</w:t>
      </w:r>
    </w:p>
    <w:p w:rsidR="00CB1686" w:rsidRPr="00345652" w:rsidRDefault="00CB1686" w:rsidP="00CB1686">
      <w:pPr>
        <w:pStyle w:val="ListParagraph"/>
        <w:numPr>
          <w:ilvl w:val="0"/>
          <w:numId w:val="8"/>
        </w:numPr>
        <w:spacing w:before="100" w:beforeAutospacing="1" w:after="80" w:line="240" w:lineRule="auto"/>
        <w:ind w:left="425" w:hanging="425"/>
        <w:contextualSpacing w:val="0"/>
        <w:rPr>
          <w:rFonts w:ascii="Trebuchet MS" w:eastAsia="Times New Roman" w:hAnsi="Trebuchet MS" w:cs="Times New Roman"/>
          <w:sz w:val="24"/>
          <w:szCs w:val="24"/>
        </w:rPr>
      </w:pPr>
      <w:r w:rsidRPr="00345652">
        <w:rPr>
          <w:rFonts w:ascii="Trebuchet MS" w:eastAsia="Times New Roman" w:hAnsi="Trebuchet MS" w:cs="Times New Roman"/>
          <w:b/>
          <w:bCs/>
          <w:sz w:val="24"/>
          <w:szCs w:val="24"/>
        </w:rPr>
        <w:t>Project Location (State/District):</w:t>
      </w:r>
      <w:r w:rsidRPr="00345652">
        <w:rPr>
          <w:rFonts w:ascii="Trebuchet MS" w:eastAsia="Times New Roman" w:hAnsi="Trebuchet MS" w:cs="Times New Roman"/>
          <w:sz w:val="24"/>
          <w:szCs w:val="24"/>
        </w:rPr>
        <w:t xml:space="preserve"> ______________________________________</w:t>
      </w:r>
    </w:p>
    <w:p w:rsidR="00CB1686" w:rsidRPr="004B1984" w:rsidRDefault="00CB1686" w:rsidP="00CB1686">
      <w:pPr>
        <w:pStyle w:val="ListParagraph"/>
        <w:numPr>
          <w:ilvl w:val="0"/>
          <w:numId w:val="8"/>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Project Duration:</w:t>
      </w:r>
      <w:r w:rsidRPr="004B1984">
        <w:rPr>
          <w:rFonts w:ascii="Trebuchet MS" w:eastAsia="Times New Roman" w:hAnsi="Trebuchet MS" w:cs="Times New Roman"/>
          <w:sz w:val="24"/>
          <w:szCs w:val="24"/>
        </w:rPr>
        <w:t xml:space="preserve"> From</w:t>
      </w:r>
      <w:r w:rsidRPr="00345652">
        <w:rPr>
          <w:rFonts w:ascii="Trebuchet MS" w:eastAsia="Times New Roman" w:hAnsi="Trebuchet MS" w:cs="Times New Roman"/>
          <w:sz w:val="24"/>
          <w:szCs w:val="24"/>
        </w:rPr>
        <w:t xml:space="preserve"> ____</w:t>
      </w:r>
      <w:r w:rsidRPr="00345652">
        <w:rPr>
          <w:rFonts w:ascii="Trebuchet MS" w:eastAsia="Times New Roman" w:hAnsi="Trebuchet MS" w:cs="Times New Roman"/>
          <w:bCs/>
          <w:sz w:val="24"/>
          <w:szCs w:val="24"/>
        </w:rPr>
        <w:t>/___</w:t>
      </w:r>
      <w:r w:rsidRPr="00345652">
        <w:rPr>
          <w:rFonts w:ascii="Trebuchet MS" w:eastAsia="Times New Roman" w:hAnsi="Trebuchet MS" w:cs="Times New Roman"/>
          <w:sz w:val="24"/>
          <w:szCs w:val="24"/>
        </w:rPr>
        <w:t>/___________ To ____</w:t>
      </w:r>
      <w:r w:rsidRPr="00345652">
        <w:rPr>
          <w:rFonts w:ascii="Trebuchet MS" w:eastAsia="Times New Roman" w:hAnsi="Trebuchet MS" w:cs="Times New Roman"/>
          <w:bCs/>
          <w:sz w:val="24"/>
          <w:szCs w:val="24"/>
        </w:rPr>
        <w:t>/___</w:t>
      </w:r>
      <w:r w:rsidRPr="00345652">
        <w:rPr>
          <w:rFonts w:ascii="Trebuchet MS" w:eastAsia="Times New Roman" w:hAnsi="Trebuchet MS" w:cs="Times New Roman"/>
          <w:sz w:val="24"/>
          <w:szCs w:val="24"/>
        </w:rPr>
        <w:t>/________</w:t>
      </w:r>
      <w:r>
        <w:rPr>
          <w:rFonts w:ascii="Trebuchet MS" w:eastAsia="Times New Roman" w:hAnsi="Trebuchet MS" w:cs="Times New Roman"/>
          <w:sz w:val="24"/>
          <w:szCs w:val="24"/>
        </w:rPr>
        <w:t>_</w:t>
      </w:r>
      <w:r w:rsidRPr="00345652">
        <w:rPr>
          <w:rFonts w:ascii="Trebuchet MS" w:eastAsia="Times New Roman" w:hAnsi="Trebuchet MS" w:cs="Times New Roman"/>
          <w:sz w:val="24"/>
          <w:szCs w:val="24"/>
        </w:rPr>
        <w:t>_</w:t>
      </w:r>
    </w:p>
    <w:p w:rsidR="00CB1686" w:rsidRPr="004B1984" w:rsidRDefault="00CB1686" w:rsidP="00CB1686">
      <w:pPr>
        <w:pStyle w:val="ListParagraph"/>
        <w:numPr>
          <w:ilvl w:val="0"/>
          <w:numId w:val="8"/>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Total Budget (INR):</w:t>
      </w:r>
      <w:r w:rsidRPr="004B1984">
        <w:rPr>
          <w:rFonts w:ascii="Trebuchet MS" w:eastAsia="Times New Roman" w:hAnsi="Trebuchet MS" w:cs="Times New Roman"/>
          <w:sz w:val="24"/>
          <w:szCs w:val="24"/>
        </w:rPr>
        <w:t xml:space="preserve"> _______________</w:t>
      </w:r>
    </w:p>
    <w:p w:rsidR="00CB1686" w:rsidRPr="004B1984" w:rsidRDefault="00CB1686" w:rsidP="00CB1686">
      <w:pPr>
        <w:pStyle w:val="ListParagraph"/>
        <w:numPr>
          <w:ilvl w:val="0"/>
          <w:numId w:val="8"/>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Amount Requested from J&amp;K Bank (INR):</w:t>
      </w:r>
      <w:r w:rsidRPr="004B1984">
        <w:rPr>
          <w:rFonts w:ascii="Trebuchet MS" w:eastAsia="Times New Roman" w:hAnsi="Trebuchet MS" w:cs="Times New Roman"/>
          <w:sz w:val="24"/>
          <w:szCs w:val="24"/>
        </w:rPr>
        <w:t xml:space="preserve"> _______________</w:t>
      </w:r>
    </w:p>
    <w:p w:rsidR="00CB1686" w:rsidRPr="004B1984" w:rsidRDefault="00CB1686" w:rsidP="00CB1686">
      <w:pPr>
        <w:pStyle w:val="ListParagraph"/>
        <w:numPr>
          <w:ilvl w:val="0"/>
          <w:numId w:val="8"/>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Which CSR Focus Area does this project align with?</w:t>
      </w:r>
      <w:r w:rsidRPr="004B1984">
        <w:rPr>
          <w:rFonts w:ascii="Trebuchet MS" w:eastAsia="Times New Roman" w:hAnsi="Trebuchet MS" w:cs="Times New Roman"/>
          <w:sz w:val="24"/>
          <w:szCs w:val="24"/>
        </w:rPr>
        <w:t xml:space="preserve"> (Tick appropriate)</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Eradicating Hunger, Poverty &amp; Healthcare</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Education &amp; Skill Development</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Women Empowerment &amp; Gender Equality</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Environmental Sustainability &amp; Conservation</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Heritage, Art &amp; Culture Preservation</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Support for Armed Forces &amp; Their Families</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Rural Development</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Sports Promotion &amp; Development</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Disaster Relief &amp; Rehabilitation</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Financial Inclusion &amp; Literacy</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Welfare of Marginalized Communities</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Contributions to Government Funds</w:t>
      </w:r>
    </w:p>
    <w:p w:rsidR="00CB1686" w:rsidRPr="004B1984" w:rsidRDefault="00CB1686" w:rsidP="00CB1686">
      <w:pPr>
        <w:numPr>
          <w:ilvl w:val="0"/>
          <w:numId w:val="9"/>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Others (Please specify): _______________</w:t>
      </w:r>
    </w:p>
    <w:p w:rsidR="00CB1686" w:rsidRPr="004B1984" w:rsidRDefault="00CB1686" w:rsidP="00CB1686">
      <w:pPr>
        <w:pStyle w:val="ListParagraph"/>
        <w:numPr>
          <w:ilvl w:val="0"/>
          <w:numId w:val="8"/>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Brief Description of the Project</w:t>
      </w:r>
      <w:r>
        <w:rPr>
          <w:rFonts w:ascii="Trebuchet MS" w:eastAsia="Times New Roman" w:hAnsi="Trebuchet MS" w:cs="Times New Roman"/>
          <w:b/>
          <w:bCs/>
          <w:sz w:val="24"/>
          <w:szCs w:val="24"/>
        </w:rPr>
        <w:t xml:space="preserve"> </w:t>
      </w:r>
      <w:r w:rsidRPr="004B1984">
        <w:rPr>
          <w:rFonts w:ascii="Trebuchet MS" w:eastAsia="Times New Roman" w:hAnsi="Trebuchet MS" w:cs="Times New Roman"/>
          <w:b/>
          <w:bCs/>
          <w:sz w:val="24"/>
          <w:szCs w:val="24"/>
        </w:rPr>
        <w:t>:</w:t>
      </w:r>
      <w:r>
        <w:rPr>
          <w:rFonts w:ascii="Trebuchet MS" w:eastAsia="Times New Roman" w:hAnsi="Trebuchet MS" w:cs="Times New Roman"/>
          <w:sz w:val="24"/>
          <w:szCs w:val="24"/>
        </w:rPr>
        <w:t xml:space="preserve"> (Max 40</w:t>
      </w:r>
      <w:r w:rsidRPr="004B1984">
        <w:rPr>
          <w:rFonts w:ascii="Trebuchet MS" w:eastAsia="Times New Roman" w:hAnsi="Trebuchet MS" w:cs="Times New Roman"/>
          <w:sz w:val="24"/>
          <w:szCs w:val="24"/>
        </w:rPr>
        <w:t>0 words)</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pStyle w:val="ListParagraph"/>
        <w:numPr>
          <w:ilvl w:val="0"/>
          <w:numId w:val="8"/>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Expected Social Impact:</w:t>
      </w:r>
      <w:r>
        <w:rPr>
          <w:rFonts w:ascii="Trebuchet MS" w:eastAsia="Times New Roman" w:hAnsi="Trebuchet MS" w:cs="Times New Roman"/>
          <w:sz w:val="24"/>
          <w:szCs w:val="24"/>
        </w:rPr>
        <w:t xml:space="preserve"> (Max 20</w:t>
      </w:r>
      <w:r w:rsidRPr="004B1984">
        <w:rPr>
          <w:rFonts w:ascii="Trebuchet MS" w:eastAsia="Times New Roman" w:hAnsi="Trebuchet MS" w:cs="Times New Roman"/>
          <w:sz w:val="24"/>
          <w:szCs w:val="24"/>
        </w:rPr>
        <w:t>0 words)</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CB1686" w:rsidRDefault="00CB1686" w:rsidP="00CB1686">
      <w:pPr>
        <w:spacing w:before="240" w:after="80" w:line="240" w:lineRule="auto"/>
        <w:rPr>
          <w:rFonts w:ascii="Trebuchet MS" w:eastAsia="Times New Roman" w:hAnsi="Trebuchet MS" w:cs="Times New Roman"/>
          <w:sz w:val="24"/>
          <w:szCs w:val="24"/>
        </w:rPr>
      </w:pPr>
      <w:bookmarkStart w:id="0" w:name="_GoBack"/>
      <w:bookmarkEnd w:id="0"/>
    </w:p>
    <w:p w:rsidR="00CB1686" w:rsidRPr="00382F72" w:rsidRDefault="00CB1686" w:rsidP="00CB1686">
      <w:pPr>
        <w:pStyle w:val="ListParagraph"/>
        <w:numPr>
          <w:ilvl w:val="0"/>
          <w:numId w:val="6"/>
        </w:numPr>
        <w:spacing w:before="100" w:beforeAutospacing="1" w:after="100" w:afterAutospacing="1" w:line="240" w:lineRule="auto"/>
        <w:ind w:left="-142" w:hanging="284"/>
        <w:rPr>
          <w:rFonts w:ascii="Trebuchet MS" w:eastAsia="Times New Roman" w:hAnsi="Trebuchet MS" w:cs="Times New Roman"/>
          <w:sz w:val="24"/>
          <w:szCs w:val="24"/>
          <w:u w:val="single"/>
        </w:rPr>
      </w:pPr>
      <w:r w:rsidRPr="00382F72">
        <w:rPr>
          <w:rFonts w:ascii="Trebuchet MS" w:eastAsia="Times New Roman" w:hAnsi="Trebuchet MS" w:cs="Times New Roman"/>
          <w:b/>
          <w:bCs/>
          <w:sz w:val="24"/>
          <w:szCs w:val="24"/>
          <w:u w:val="single"/>
        </w:rPr>
        <w:lastRenderedPageBreak/>
        <w:t>SECTION C: FINANCIAL DETAILS</w:t>
      </w:r>
      <w:r w:rsidRPr="00382F72">
        <w:rPr>
          <w:rFonts w:ascii="Trebuchet MS" w:eastAsia="Times New Roman" w:hAnsi="Trebuchet MS" w:cs="Times New Roman"/>
          <w:sz w:val="24"/>
          <w:szCs w:val="24"/>
          <w:u w:val="single"/>
        </w:rPr>
        <w:br/>
      </w:r>
    </w:p>
    <w:p w:rsidR="00CB1686" w:rsidRPr="004B1984" w:rsidRDefault="00CB1686" w:rsidP="00CB1686">
      <w:pPr>
        <w:pStyle w:val="ListParagraph"/>
        <w:numPr>
          <w:ilvl w:val="0"/>
          <w:numId w:val="10"/>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 xml:space="preserve">Total Annual </w:t>
      </w:r>
      <w:r>
        <w:rPr>
          <w:rFonts w:ascii="Trebuchet MS" w:eastAsia="Times New Roman" w:hAnsi="Trebuchet MS" w:cs="Times New Roman"/>
          <w:b/>
          <w:bCs/>
          <w:sz w:val="24"/>
          <w:szCs w:val="24"/>
        </w:rPr>
        <w:t>Turnover</w:t>
      </w:r>
      <w:r w:rsidRPr="004B1984">
        <w:rPr>
          <w:rFonts w:ascii="Trebuchet MS" w:eastAsia="Times New Roman" w:hAnsi="Trebuchet MS" w:cs="Times New Roman"/>
          <w:b/>
          <w:bCs/>
          <w:sz w:val="24"/>
          <w:szCs w:val="24"/>
        </w:rPr>
        <w:t xml:space="preserve"> of the Organization (Last 3 Years) (INR):</w:t>
      </w:r>
    </w:p>
    <w:p w:rsidR="00CB1686" w:rsidRPr="004B1984" w:rsidRDefault="00CB1686" w:rsidP="00CB1686">
      <w:pPr>
        <w:numPr>
          <w:ilvl w:val="0"/>
          <w:numId w:val="1"/>
        </w:numPr>
        <w:spacing w:after="80" w:line="240" w:lineRule="auto"/>
        <w:ind w:left="714" w:hanging="357"/>
        <w:rPr>
          <w:rFonts w:ascii="Trebuchet MS" w:eastAsia="Times New Roman" w:hAnsi="Trebuchet MS" w:cs="Times New Roman"/>
          <w:sz w:val="24"/>
          <w:szCs w:val="24"/>
        </w:rPr>
      </w:pPr>
      <w:r>
        <w:rPr>
          <w:rFonts w:ascii="Trebuchet MS" w:eastAsia="Times New Roman" w:hAnsi="Trebuchet MS" w:cs="Times New Roman"/>
          <w:sz w:val="24"/>
          <w:szCs w:val="24"/>
        </w:rPr>
        <w:t>Year 1</w:t>
      </w:r>
      <w:r w:rsidRPr="004B1984">
        <w:rPr>
          <w:rFonts w:ascii="Trebuchet MS" w:eastAsia="Times New Roman" w:hAnsi="Trebuchet MS" w:cs="Times New Roman"/>
          <w:sz w:val="24"/>
          <w:szCs w:val="24"/>
        </w:rPr>
        <w:t>: _______________</w:t>
      </w:r>
    </w:p>
    <w:p w:rsidR="00CB1686" w:rsidRPr="004B1984" w:rsidRDefault="00CB1686" w:rsidP="00CB1686">
      <w:pPr>
        <w:numPr>
          <w:ilvl w:val="0"/>
          <w:numId w:val="1"/>
        </w:numPr>
        <w:spacing w:before="100" w:beforeAutospacing="1" w:after="80" w:line="240" w:lineRule="auto"/>
        <w:ind w:left="714" w:hanging="357"/>
        <w:rPr>
          <w:rFonts w:ascii="Trebuchet MS" w:eastAsia="Times New Roman" w:hAnsi="Trebuchet MS" w:cs="Times New Roman"/>
          <w:sz w:val="24"/>
          <w:szCs w:val="24"/>
        </w:rPr>
      </w:pPr>
      <w:r>
        <w:rPr>
          <w:rFonts w:ascii="Trebuchet MS" w:eastAsia="Times New Roman" w:hAnsi="Trebuchet MS" w:cs="Times New Roman"/>
          <w:sz w:val="24"/>
          <w:szCs w:val="24"/>
        </w:rPr>
        <w:t>Year 2</w:t>
      </w:r>
      <w:r w:rsidRPr="004B1984">
        <w:rPr>
          <w:rFonts w:ascii="Trebuchet MS" w:eastAsia="Times New Roman" w:hAnsi="Trebuchet MS" w:cs="Times New Roman"/>
          <w:sz w:val="24"/>
          <w:szCs w:val="24"/>
        </w:rPr>
        <w:t>: _______________</w:t>
      </w:r>
    </w:p>
    <w:p w:rsidR="00CB1686" w:rsidRPr="004B1984" w:rsidRDefault="00CB1686" w:rsidP="00CB1686">
      <w:pPr>
        <w:numPr>
          <w:ilvl w:val="0"/>
          <w:numId w:val="1"/>
        </w:num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Year 3</w:t>
      </w:r>
      <w:r w:rsidRPr="004B1984">
        <w:rPr>
          <w:rFonts w:ascii="Trebuchet MS" w:eastAsia="Times New Roman" w:hAnsi="Trebuchet MS" w:cs="Times New Roman"/>
          <w:sz w:val="24"/>
          <w:szCs w:val="24"/>
        </w:rPr>
        <w:t>: _______________</w:t>
      </w:r>
    </w:p>
    <w:p w:rsidR="00CB1686" w:rsidRPr="004B1984" w:rsidRDefault="00CB1686" w:rsidP="00CB1686">
      <w:pPr>
        <w:pStyle w:val="ListParagraph"/>
        <w:numPr>
          <w:ilvl w:val="0"/>
          <w:numId w:val="10"/>
        </w:numPr>
        <w:spacing w:before="100" w:beforeAutospacing="1" w:after="80" w:line="240" w:lineRule="auto"/>
        <w:ind w:left="425" w:hanging="425"/>
        <w:contextualSpacing w:val="0"/>
        <w:rPr>
          <w:rFonts w:ascii="Trebuchet MS" w:eastAsia="Times New Roman" w:hAnsi="Trebuchet MS" w:cs="Times New Roman"/>
          <w:sz w:val="24"/>
          <w:szCs w:val="24"/>
        </w:rPr>
      </w:pPr>
      <w:r>
        <w:rPr>
          <w:rFonts w:ascii="Trebuchet MS" w:eastAsia="Times New Roman" w:hAnsi="Trebuchet MS" w:cs="Times New Roman"/>
          <w:b/>
          <w:bCs/>
          <w:sz w:val="24"/>
          <w:szCs w:val="24"/>
        </w:rPr>
        <w:t xml:space="preserve">Major </w:t>
      </w:r>
      <w:r w:rsidRPr="004B1984">
        <w:rPr>
          <w:rFonts w:ascii="Trebuchet MS" w:eastAsia="Times New Roman" w:hAnsi="Trebuchet MS" w:cs="Times New Roman"/>
          <w:b/>
          <w:bCs/>
          <w:sz w:val="24"/>
          <w:szCs w:val="24"/>
        </w:rPr>
        <w:t>Sources of Funding (Last 3 Years):</w:t>
      </w:r>
    </w:p>
    <w:p w:rsidR="00CB1686" w:rsidRPr="004B1984" w:rsidRDefault="00CB1686" w:rsidP="00CB1686">
      <w:pPr>
        <w:numPr>
          <w:ilvl w:val="0"/>
          <w:numId w:val="2"/>
        </w:numPr>
        <w:spacing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 xml:space="preserve">Donations/Grants: </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_______________</w:t>
      </w:r>
      <w:r>
        <w:rPr>
          <w:rFonts w:ascii="Trebuchet MS" w:eastAsia="Times New Roman" w:hAnsi="Trebuchet MS" w:cs="Times New Roman"/>
          <w:sz w:val="24"/>
          <w:szCs w:val="24"/>
        </w:rPr>
        <w:t>__</w:t>
      </w:r>
    </w:p>
    <w:p w:rsidR="00CB1686" w:rsidRPr="004B1984" w:rsidRDefault="00CB1686" w:rsidP="00CB1686">
      <w:pPr>
        <w:numPr>
          <w:ilvl w:val="0"/>
          <w:numId w:val="2"/>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Government Funding: _______________</w:t>
      </w:r>
    </w:p>
    <w:p w:rsidR="00CB1686" w:rsidRPr="004B1984" w:rsidRDefault="00CB1686" w:rsidP="00CB1686">
      <w:pPr>
        <w:numPr>
          <w:ilvl w:val="0"/>
          <w:numId w:val="2"/>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 xml:space="preserve">CSR Contributions: </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_______________</w:t>
      </w:r>
      <w:r>
        <w:rPr>
          <w:rFonts w:ascii="Trebuchet MS" w:eastAsia="Times New Roman" w:hAnsi="Trebuchet MS" w:cs="Times New Roman"/>
          <w:sz w:val="24"/>
          <w:szCs w:val="24"/>
        </w:rPr>
        <w:t>__</w:t>
      </w:r>
    </w:p>
    <w:p w:rsidR="00CB1686" w:rsidRPr="004B1984" w:rsidRDefault="00CB1686" w:rsidP="00CB1686">
      <w:pPr>
        <w:numPr>
          <w:ilvl w:val="0"/>
          <w:numId w:val="2"/>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Self-Generated Revenue: ____________</w:t>
      </w:r>
    </w:p>
    <w:p w:rsidR="00CB1686" w:rsidRDefault="00CB1686" w:rsidP="00CB1686">
      <w:pPr>
        <w:numPr>
          <w:ilvl w:val="0"/>
          <w:numId w:val="2"/>
        </w:numPr>
        <w:spacing w:before="100" w:beforeAutospacing="1" w:after="100" w:afterAutospacing="1" w:line="240" w:lineRule="auto"/>
        <w:rPr>
          <w:rFonts w:ascii="Trebuchet MS" w:eastAsia="Times New Roman" w:hAnsi="Trebuchet MS" w:cs="Times New Roman"/>
          <w:sz w:val="24"/>
          <w:szCs w:val="24"/>
        </w:rPr>
      </w:pPr>
      <w:r w:rsidRPr="004B1984">
        <w:rPr>
          <w:rFonts w:ascii="Trebuchet MS" w:eastAsia="Times New Roman" w:hAnsi="Trebuchet MS" w:cs="Times New Roman"/>
          <w:sz w:val="24"/>
          <w:szCs w:val="24"/>
        </w:rPr>
        <w:t>Others: _______________</w:t>
      </w:r>
    </w:p>
    <w:p w:rsidR="00CB1686" w:rsidRPr="004B1984" w:rsidRDefault="00CB1686" w:rsidP="00CB1686">
      <w:pPr>
        <w:pStyle w:val="ListParagraph"/>
        <w:numPr>
          <w:ilvl w:val="0"/>
          <w:numId w:val="6"/>
        </w:numPr>
        <w:spacing w:before="100" w:beforeAutospacing="1" w:after="100" w:afterAutospacing="1" w:line="240" w:lineRule="auto"/>
        <w:ind w:left="-142" w:hanging="284"/>
        <w:rPr>
          <w:rFonts w:ascii="Trebuchet MS" w:eastAsia="Times New Roman" w:hAnsi="Trebuchet MS" w:cs="Times New Roman"/>
          <w:sz w:val="24"/>
          <w:szCs w:val="24"/>
        </w:rPr>
      </w:pPr>
      <w:r w:rsidRPr="00382F72">
        <w:rPr>
          <w:rFonts w:ascii="Trebuchet MS" w:eastAsia="Times New Roman" w:hAnsi="Trebuchet MS" w:cs="Times New Roman"/>
          <w:b/>
          <w:bCs/>
          <w:sz w:val="24"/>
          <w:szCs w:val="24"/>
          <w:u w:val="single"/>
        </w:rPr>
        <w:t>SECTION D: REQUIRED DOCUMENTS</w:t>
      </w:r>
      <w:r w:rsidRPr="004B1984">
        <w:rPr>
          <w:rFonts w:ascii="Trebuchet MS" w:eastAsia="Times New Roman" w:hAnsi="Trebuchet MS" w:cs="Times New Roman"/>
          <w:sz w:val="24"/>
          <w:szCs w:val="24"/>
        </w:rPr>
        <w:br/>
      </w:r>
      <w:r w:rsidRPr="004B1984">
        <w:rPr>
          <w:rFonts w:ascii="Trebuchet MS" w:eastAsia="Times New Roman" w:hAnsi="Trebuchet MS" w:cs="Times New Roman"/>
          <w:i/>
          <w:iCs/>
          <w:sz w:val="24"/>
          <w:szCs w:val="24"/>
        </w:rPr>
        <w:t>(Attach copies of the following documents</w:t>
      </w:r>
      <w:r>
        <w:rPr>
          <w:rFonts w:ascii="Trebuchet MS" w:eastAsia="Times New Roman" w:hAnsi="Trebuchet MS" w:cs="Times New Roman"/>
          <w:i/>
          <w:iCs/>
          <w:sz w:val="24"/>
          <w:szCs w:val="24"/>
        </w:rPr>
        <w:t>,</w:t>
      </w:r>
      <w:r w:rsidRPr="004B1984">
        <w:rPr>
          <w:rFonts w:ascii="Trebuchet MS" w:eastAsia="Times New Roman" w:hAnsi="Trebuchet MS" w:cs="Times New Roman"/>
          <w:i/>
          <w:iCs/>
          <w:sz w:val="24"/>
          <w:szCs w:val="24"/>
        </w:rPr>
        <w:t xml:space="preserve"> </w:t>
      </w:r>
      <w:r>
        <w:rPr>
          <w:rFonts w:ascii="Trebuchet MS" w:eastAsia="Times New Roman" w:hAnsi="Trebuchet MS" w:cs="Times New Roman"/>
          <w:i/>
          <w:iCs/>
          <w:sz w:val="24"/>
          <w:szCs w:val="24"/>
        </w:rPr>
        <w:t>whichever</w:t>
      </w:r>
      <w:r w:rsidRPr="004B1984">
        <w:rPr>
          <w:rFonts w:ascii="Trebuchet MS" w:eastAsia="Times New Roman" w:hAnsi="Trebuchet MS" w:cs="Times New Roman"/>
          <w:i/>
          <w:iCs/>
          <w:sz w:val="24"/>
          <w:szCs w:val="24"/>
        </w:rPr>
        <w:t xml:space="preserve"> </w:t>
      </w:r>
      <w:r>
        <w:rPr>
          <w:rFonts w:ascii="Trebuchet MS" w:eastAsia="Times New Roman" w:hAnsi="Trebuchet MS" w:cs="Times New Roman"/>
          <w:i/>
          <w:iCs/>
          <w:sz w:val="24"/>
          <w:szCs w:val="24"/>
        </w:rPr>
        <w:t xml:space="preserve">is </w:t>
      </w:r>
      <w:r w:rsidRPr="004B1984">
        <w:rPr>
          <w:rFonts w:ascii="Trebuchet MS" w:eastAsia="Times New Roman" w:hAnsi="Trebuchet MS" w:cs="Times New Roman"/>
          <w:i/>
          <w:iCs/>
          <w:sz w:val="24"/>
          <w:szCs w:val="24"/>
        </w:rPr>
        <w:t>applicable)</w:t>
      </w:r>
    </w:p>
    <w:p w:rsidR="00CB1686" w:rsidRPr="004B1984" w:rsidRDefault="00CB1686" w:rsidP="00CB1686">
      <w:pPr>
        <w:numPr>
          <w:ilvl w:val="0"/>
          <w:numId w:val="12"/>
        </w:numPr>
        <w:spacing w:before="100" w:beforeAutospacing="1" w:after="80" w:line="240" w:lineRule="auto"/>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Official Request Letter</w:t>
      </w:r>
      <w:r w:rsidRPr="004B1984">
        <w:rPr>
          <w:rFonts w:ascii="Trebuchet MS" w:eastAsia="Times New Roman" w:hAnsi="Trebuchet MS" w:cs="Times New Roman"/>
          <w:sz w:val="24"/>
          <w:szCs w:val="24"/>
        </w:rPr>
        <w:t xml:space="preserve"> – A formal letter from the beneficiary</w:t>
      </w:r>
      <w:r>
        <w:rPr>
          <w:rFonts w:ascii="Trebuchet MS" w:eastAsia="Times New Roman" w:hAnsi="Trebuchet MS" w:cs="Times New Roman"/>
          <w:sz w:val="24"/>
          <w:szCs w:val="24"/>
        </w:rPr>
        <w:t>/implementing</w:t>
      </w:r>
      <w:r w:rsidRPr="004B1984">
        <w:rPr>
          <w:rFonts w:ascii="Trebuchet MS" w:eastAsia="Times New Roman" w:hAnsi="Trebuchet MS" w:cs="Times New Roman"/>
          <w:sz w:val="24"/>
          <w:szCs w:val="24"/>
        </w:rPr>
        <w:t xml:space="preserve"> organization/</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 xml:space="preserve">department requesting support under CSR. </w:t>
      </w:r>
    </w:p>
    <w:p w:rsidR="00CB1686" w:rsidRPr="004B1984" w:rsidRDefault="00CB1686" w:rsidP="00CB1686">
      <w:pPr>
        <w:numPr>
          <w:ilvl w:val="0"/>
          <w:numId w:val="12"/>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Project Proposal</w:t>
      </w:r>
      <w:r w:rsidRPr="004B1984">
        <w:rPr>
          <w:rFonts w:ascii="Trebuchet MS" w:eastAsia="Times New Roman" w:hAnsi="Trebuchet MS" w:cs="Times New Roman"/>
          <w:sz w:val="24"/>
          <w:szCs w:val="24"/>
        </w:rPr>
        <w:t xml:space="preserve"> – Detailed proposal outlining the project scope, objectives, financial outlay, </w:t>
      </w:r>
      <w:r>
        <w:rPr>
          <w:rFonts w:ascii="Trebuchet MS" w:eastAsia="Times New Roman" w:hAnsi="Trebuchet MS" w:cs="Times New Roman"/>
          <w:sz w:val="24"/>
          <w:szCs w:val="24"/>
        </w:rPr>
        <w:t xml:space="preserve">implementation plan, </w:t>
      </w:r>
      <w:r w:rsidRPr="004B1984">
        <w:rPr>
          <w:rFonts w:ascii="Trebuchet MS" w:eastAsia="Times New Roman" w:hAnsi="Trebuchet MS" w:cs="Times New Roman"/>
          <w:sz w:val="24"/>
          <w:szCs w:val="24"/>
        </w:rPr>
        <w:t>expected impact</w:t>
      </w:r>
      <w:r>
        <w:rPr>
          <w:rFonts w:ascii="Trebuchet MS" w:eastAsia="Times New Roman" w:hAnsi="Trebuchet MS" w:cs="Times New Roman"/>
          <w:sz w:val="24"/>
          <w:szCs w:val="24"/>
        </w:rPr>
        <w:t xml:space="preserve"> etc</w:t>
      </w:r>
      <w:r w:rsidRPr="004B1984">
        <w:rPr>
          <w:rFonts w:ascii="Trebuchet MS" w:eastAsia="Times New Roman" w:hAnsi="Trebuchet MS" w:cs="Times New Roman"/>
          <w:sz w:val="24"/>
          <w:szCs w:val="24"/>
        </w:rPr>
        <w:t xml:space="preserve">. </w:t>
      </w:r>
    </w:p>
    <w:p w:rsidR="00CB1686" w:rsidRPr="004B1984" w:rsidRDefault="00CB1686" w:rsidP="00CB1686">
      <w:pPr>
        <w:numPr>
          <w:ilvl w:val="0"/>
          <w:numId w:val="12"/>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Registration Certificate</w:t>
      </w:r>
      <w:r w:rsidRPr="004B1984">
        <w:rPr>
          <w:rFonts w:ascii="Trebuchet MS" w:eastAsia="Times New Roman" w:hAnsi="Trebuchet MS" w:cs="Times New Roman"/>
          <w:sz w:val="24"/>
          <w:szCs w:val="24"/>
        </w:rPr>
        <w:t xml:space="preserve"> – Proof of registration of the implementing agency/beneficiary organization (e.g., </w:t>
      </w:r>
      <w:r>
        <w:rPr>
          <w:rFonts w:ascii="Trebuchet MS" w:eastAsia="Times New Roman" w:hAnsi="Trebuchet MS" w:cs="Times New Roman"/>
          <w:sz w:val="24"/>
          <w:szCs w:val="24"/>
        </w:rPr>
        <w:t xml:space="preserve">Society’s Registration, Trust Registration, Section 8 Companies’ Registration, </w:t>
      </w:r>
      <w:proofErr w:type="spellStart"/>
      <w:r>
        <w:rPr>
          <w:rFonts w:ascii="Trebuchet MS" w:eastAsia="Times New Roman" w:hAnsi="Trebuchet MS" w:cs="Times New Roman"/>
          <w:sz w:val="24"/>
          <w:szCs w:val="24"/>
        </w:rPr>
        <w:t>etc</w:t>
      </w:r>
      <w:proofErr w:type="spellEnd"/>
      <w:r w:rsidRPr="004B1984">
        <w:rPr>
          <w:rFonts w:ascii="Trebuchet MS" w:eastAsia="Times New Roman" w:hAnsi="Trebuchet MS" w:cs="Times New Roman"/>
          <w:sz w:val="24"/>
          <w:szCs w:val="24"/>
        </w:rPr>
        <w:t>).</w:t>
      </w:r>
    </w:p>
    <w:p w:rsidR="00CB1686" w:rsidRDefault="00CB1686" w:rsidP="00CB1686">
      <w:pPr>
        <w:numPr>
          <w:ilvl w:val="0"/>
          <w:numId w:val="12"/>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Profile of Organization/ Trustees/ Board Members</w:t>
      </w:r>
      <w:r w:rsidRPr="004B1984">
        <w:rPr>
          <w:rFonts w:ascii="Trebuchet MS" w:eastAsia="Times New Roman" w:hAnsi="Trebuchet MS" w:cs="Times New Roman"/>
          <w:sz w:val="24"/>
          <w:szCs w:val="24"/>
        </w:rPr>
        <w:t xml:space="preserve">  </w:t>
      </w:r>
    </w:p>
    <w:p w:rsidR="00CB1686" w:rsidRPr="00CE577A" w:rsidRDefault="00CB1686" w:rsidP="00CB1686">
      <w:pPr>
        <w:numPr>
          <w:ilvl w:val="0"/>
          <w:numId w:val="12"/>
        </w:numPr>
        <w:spacing w:before="100" w:beforeAutospacing="1" w:after="80" w:line="240" w:lineRule="auto"/>
        <w:ind w:left="714" w:hanging="357"/>
        <w:jc w:val="both"/>
        <w:rPr>
          <w:rFonts w:ascii="Trebuchet MS" w:eastAsia="Times New Roman" w:hAnsi="Trebuchet MS" w:cs="Times New Roman"/>
          <w:b/>
          <w:sz w:val="24"/>
          <w:szCs w:val="24"/>
        </w:rPr>
      </w:pPr>
      <w:r w:rsidRPr="00CE577A">
        <w:rPr>
          <w:rFonts w:ascii="Trebuchet MS" w:eastAsia="Times New Roman" w:hAnsi="Trebuchet MS" w:cs="Times New Roman"/>
          <w:b/>
          <w:sz w:val="24"/>
          <w:szCs w:val="24"/>
        </w:rPr>
        <w:t xml:space="preserve">Brief </w:t>
      </w:r>
      <w:r>
        <w:rPr>
          <w:rFonts w:ascii="Trebuchet MS" w:eastAsia="Times New Roman" w:hAnsi="Trebuchet MS" w:cs="Times New Roman"/>
          <w:b/>
          <w:sz w:val="24"/>
          <w:szCs w:val="24"/>
        </w:rPr>
        <w:t>of Past A</w:t>
      </w:r>
      <w:r w:rsidRPr="00CE577A">
        <w:rPr>
          <w:rFonts w:ascii="Trebuchet MS" w:eastAsia="Times New Roman" w:hAnsi="Trebuchet MS" w:cs="Times New Roman"/>
          <w:b/>
          <w:sz w:val="24"/>
          <w:szCs w:val="24"/>
        </w:rPr>
        <w:t>ctivities/CSR Collaborations</w:t>
      </w:r>
    </w:p>
    <w:p w:rsidR="00CB1686" w:rsidRDefault="00CB1686" w:rsidP="00CB1686">
      <w:pPr>
        <w:numPr>
          <w:ilvl w:val="0"/>
          <w:numId w:val="12"/>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12A &amp; 80G Certificates</w:t>
      </w:r>
      <w:r w:rsidRPr="004B1984">
        <w:rPr>
          <w:rFonts w:ascii="Trebuchet MS" w:eastAsia="Times New Roman" w:hAnsi="Trebuchet MS" w:cs="Times New Roman"/>
          <w:sz w:val="24"/>
          <w:szCs w:val="24"/>
        </w:rPr>
        <w:t xml:space="preserve"> –</w:t>
      </w:r>
      <w:r>
        <w:rPr>
          <w:rFonts w:ascii="Trebuchet MS" w:eastAsia="Times New Roman" w:hAnsi="Trebuchet MS" w:cs="Times New Roman"/>
          <w:sz w:val="24"/>
          <w:szCs w:val="24"/>
        </w:rPr>
        <w:t xml:space="preserve"> T</w:t>
      </w:r>
      <w:r w:rsidRPr="004B1984">
        <w:rPr>
          <w:rFonts w:ascii="Trebuchet MS" w:eastAsia="Times New Roman" w:hAnsi="Trebuchet MS" w:cs="Times New Roman"/>
          <w:sz w:val="24"/>
          <w:szCs w:val="24"/>
        </w:rPr>
        <w:t xml:space="preserve">o confirm the organization’s tax-exempt status under the Income Tax Act. </w:t>
      </w:r>
    </w:p>
    <w:p w:rsidR="00CB1686" w:rsidRPr="004B1984" w:rsidRDefault="00CB1686" w:rsidP="00CB1686">
      <w:pPr>
        <w:numPr>
          <w:ilvl w:val="0"/>
          <w:numId w:val="12"/>
        </w:numPr>
        <w:spacing w:before="100" w:beforeAutospacing="1" w:after="80" w:line="240" w:lineRule="auto"/>
        <w:ind w:left="714" w:hanging="357"/>
        <w:jc w:val="both"/>
        <w:rPr>
          <w:rFonts w:ascii="Trebuchet MS" w:eastAsia="Times New Roman" w:hAnsi="Trebuchet MS" w:cs="Times New Roman"/>
          <w:sz w:val="24"/>
          <w:szCs w:val="24"/>
        </w:rPr>
      </w:pPr>
      <w:r>
        <w:rPr>
          <w:rFonts w:ascii="Trebuchet MS" w:eastAsia="Times New Roman" w:hAnsi="Trebuchet MS" w:cs="Times New Roman"/>
          <w:b/>
          <w:bCs/>
          <w:sz w:val="24"/>
          <w:szCs w:val="24"/>
        </w:rPr>
        <w:t xml:space="preserve">CSR registration certificate issued by MCA - </w:t>
      </w:r>
      <w:r w:rsidRPr="00996EE7">
        <w:rPr>
          <w:rFonts w:ascii="Trebuchet MS" w:eastAsia="Times New Roman" w:hAnsi="Trebuchet MS" w:cs="Times New Roman"/>
          <w:bCs/>
          <w:sz w:val="24"/>
          <w:szCs w:val="24"/>
        </w:rPr>
        <w:t>T</w:t>
      </w:r>
      <w:r w:rsidRPr="00CE577A">
        <w:rPr>
          <w:rFonts w:ascii="Trebuchet MS" w:eastAsia="Times New Roman" w:hAnsi="Trebuchet MS" w:cs="Times New Roman"/>
          <w:bCs/>
          <w:sz w:val="24"/>
          <w:szCs w:val="24"/>
        </w:rPr>
        <w:t>o confirm the organization’s eligibility as an implementing agency</w:t>
      </w:r>
    </w:p>
    <w:p w:rsidR="00CB1686" w:rsidRDefault="00CB1686" w:rsidP="00CB1686">
      <w:pPr>
        <w:numPr>
          <w:ilvl w:val="0"/>
          <w:numId w:val="12"/>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Audited Financial Statements</w:t>
      </w:r>
      <w:r w:rsidRPr="004B1984">
        <w:rPr>
          <w:rFonts w:ascii="Trebuchet MS" w:eastAsia="Times New Roman" w:hAnsi="Trebuchet MS" w:cs="Times New Roman"/>
          <w:sz w:val="24"/>
          <w:szCs w:val="24"/>
        </w:rPr>
        <w:t xml:space="preserve"> – Financial statements of the organization for the last three </w:t>
      </w:r>
      <w:r>
        <w:rPr>
          <w:rFonts w:ascii="Trebuchet MS" w:eastAsia="Times New Roman" w:hAnsi="Trebuchet MS" w:cs="Times New Roman"/>
          <w:sz w:val="24"/>
          <w:szCs w:val="24"/>
        </w:rPr>
        <w:t xml:space="preserve">financial </w:t>
      </w:r>
      <w:r w:rsidRPr="004B1984">
        <w:rPr>
          <w:rFonts w:ascii="Trebuchet MS" w:eastAsia="Times New Roman" w:hAnsi="Trebuchet MS" w:cs="Times New Roman"/>
          <w:sz w:val="24"/>
          <w:szCs w:val="24"/>
        </w:rPr>
        <w:t xml:space="preserve">years. </w:t>
      </w:r>
    </w:p>
    <w:p w:rsidR="00CB1686" w:rsidRPr="004B1984" w:rsidRDefault="00CB1686" w:rsidP="00CB1686">
      <w:pPr>
        <w:numPr>
          <w:ilvl w:val="0"/>
          <w:numId w:val="12"/>
        </w:numPr>
        <w:spacing w:before="100" w:beforeAutospacing="1" w:after="80" w:line="240" w:lineRule="auto"/>
        <w:ind w:left="714" w:hanging="357"/>
        <w:jc w:val="both"/>
        <w:rPr>
          <w:rFonts w:ascii="Trebuchet MS" w:eastAsia="Times New Roman" w:hAnsi="Trebuchet MS" w:cs="Times New Roman"/>
          <w:sz w:val="24"/>
          <w:szCs w:val="24"/>
        </w:rPr>
      </w:pPr>
      <w:r>
        <w:rPr>
          <w:rFonts w:ascii="Trebuchet MS" w:eastAsia="Times New Roman" w:hAnsi="Trebuchet MS" w:cs="Times New Roman"/>
          <w:b/>
          <w:bCs/>
          <w:sz w:val="24"/>
          <w:szCs w:val="24"/>
        </w:rPr>
        <w:t xml:space="preserve">ITRs </w:t>
      </w:r>
      <w:r>
        <w:rPr>
          <w:rFonts w:ascii="Trebuchet MS" w:eastAsia="Times New Roman" w:hAnsi="Trebuchet MS" w:cs="Times New Roman"/>
          <w:sz w:val="24"/>
          <w:szCs w:val="24"/>
        </w:rPr>
        <w:t>– Income Tax Returns of the last three financial years.</w:t>
      </w:r>
    </w:p>
    <w:p w:rsidR="00CB1686" w:rsidRPr="004B1984" w:rsidRDefault="00CB1686" w:rsidP="00CB1686">
      <w:pPr>
        <w:numPr>
          <w:ilvl w:val="0"/>
          <w:numId w:val="12"/>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Bank Details</w:t>
      </w:r>
      <w:r>
        <w:rPr>
          <w:rFonts w:ascii="Trebuchet MS" w:eastAsia="Times New Roman" w:hAnsi="Trebuchet MS" w:cs="Times New Roman"/>
          <w:b/>
          <w:bCs/>
          <w:sz w:val="24"/>
          <w:szCs w:val="24"/>
        </w:rPr>
        <w:t xml:space="preserve"> </w:t>
      </w:r>
      <w:r w:rsidRPr="004B1984">
        <w:rPr>
          <w:rFonts w:ascii="Trebuchet MS" w:eastAsia="Times New Roman" w:hAnsi="Trebuchet MS" w:cs="Times New Roman"/>
          <w:sz w:val="24"/>
          <w:szCs w:val="24"/>
        </w:rPr>
        <w:t xml:space="preserve">– Bank account details of the organization for fund transfer. </w:t>
      </w:r>
    </w:p>
    <w:p w:rsidR="00CB1686" w:rsidRDefault="00CB1686" w:rsidP="00CB1686">
      <w:pPr>
        <w:numPr>
          <w:ilvl w:val="0"/>
          <w:numId w:val="12"/>
        </w:numPr>
        <w:spacing w:before="100" w:beforeAutospacing="1" w:after="100" w:afterAutospacing="1" w:line="240" w:lineRule="auto"/>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Government Approvals/NOCs (if applicable)</w:t>
      </w:r>
      <w:r w:rsidRPr="004B1984">
        <w:rPr>
          <w:rFonts w:ascii="Trebuchet MS" w:eastAsia="Times New Roman" w:hAnsi="Trebuchet MS" w:cs="Times New Roman"/>
          <w:sz w:val="24"/>
          <w:szCs w:val="24"/>
        </w:rPr>
        <w:t xml:space="preserve"> – Any approvals, NOCs, or compliance documents required for the project’s execution. </w:t>
      </w:r>
    </w:p>
    <w:p w:rsidR="00CB1686" w:rsidRPr="00CE577A" w:rsidRDefault="00CB1686" w:rsidP="00CB1686">
      <w:pPr>
        <w:pStyle w:val="ListParagraph"/>
        <w:numPr>
          <w:ilvl w:val="0"/>
          <w:numId w:val="6"/>
        </w:numPr>
        <w:spacing w:before="100" w:beforeAutospacing="1" w:after="100" w:afterAutospacing="1" w:line="240" w:lineRule="auto"/>
        <w:ind w:left="-142" w:hanging="284"/>
        <w:jc w:val="both"/>
        <w:rPr>
          <w:rFonts w:ascii="Trebuchet MS" w:eastAsia="Times New Roman" w:hAnsi="Trebuchet MS" w:cs="Times New Roman"/>
          <w:sz w:val="24"/>
          <w:szCs w:val="24"/>
        </w:rPr>
      </w:pPr>
      <w:r w:rsidRPr="00CE577A">
        <w:rPr>
          <w:rFonts w:ascii="Trebuchet MS" w:eastAsia="Times New Roman" w:hAnsi="Trebuchet MS" w:cs="Times New Roman"/>
          <w:b/>
          <w:bCs/>
          <w:sz w:val="24"/>
          <w:szCs w:val="24"/>
          <w:u w:val="single"/>
        </w:rPr>
        <w:t>SECTION E: DECLARATION &amp; AUTHORIZATION</w:t>
      </w:r>
    </w:p>
    <w:p w:rsidR="00CB1686" w:rsidRDefault="00CB1686" w:rsidP="00CB1686">
      <w:pPr>
        <w:pStyle w:val="ListParagraph"/>
        <w:spacing w:before="100" w:beforeAutospacing="1" w:after="80" w:line="240" w:lineRule="auto"/>
        <w:ind w:left="-142"/>
        <w:contextualSpacing w:val="0"/>
        <w:jc w:val="both"/>
        <w:rPr>
          <w:rFonts w:ascii="Trebuchet MS" w:eastAsia="Times New Roman" w:hAnsi="Trebuchet MS" w:cs="Times New Roman"/>
          <w:sz w:val="24"/>
          <w:szCs w:val="24"/>
        </w:rPr>
      </w:pPr>
      <w:r>
        <w:rPr>
          <w:rFonts w:ascii="Trebuchet MS" w:eastAsia="Times New Roman" w:hAnsi="Trebuchet MS" w:cs="Times New Roman"/>
          <w:sz w:val="24"/>
          <w:szCs w:val="24"/>
        </w:rPr>
        <w:br/>
      </w:r>
      <w:r w:rsidRPr="004B1984">
        <w:rPr>
          <w:rFonts w:ascii="Trebuchet MS" w:eastAsia="Times New Roman" w:hAnsi="Trebuchet MS" w:cs="Times New Roman"/>
          <w:sz w:val="24"/>
          <w:szCs w:val="24"/>
        </w:rPr>
        <w:t xml:space="preserve">I/We hereby declare that all the information provided in this application form is true and accurate to the best of our knowledge. We </w:t>
      </w:r>
      <w:r>
        <w:rPr>
          <w:rFonts w:ascii="Trebuchet MS" w:eastAsia="Times New Roman" w:hAnsi="Trebuchet MS" w:cs="Times New Roman"/>
          <w:sz w:val="24"/>
          <w:szCs w:val="24"/>
        </w:rPr>
        <w:t xml:space="preserve">further </w:t>
      </w:r>
      <w:r w:rsidRPr="004B1984">
        <w:rPr>
          <w:rFonts w:ascii="Trebuchet MS" w:eastAsia="Times New Roman" w:hAnsi="Trebuchet MS" w:cs="Times New Roman"/>
          <w:sz w:val="24"/>
          <w:szCs w:val="24"/>
        </w:rPr>
        <w:t>confirm</w:t>
      </w:r>
      <w:r>
        <w:rPr>
          <w:rFonts w:ascii="Trebuchet MS" w:eastAsia="Times New Roman" w:hAnsi="Trebuchet MS" w:cs="Times New Roman"/>
          <w:sz w:val="24"/>
          <w:szCs w:val="24"/>
        </w:rPr>
        <w:t>/undertake</w:t>
      </w:r>
      <w:r w:rsidRPr="004B1984">
        <w:rPr>
          <w:rFonts w:ascii="Trebuchet MS" w:eastAsia="Times New Roman" w:hAnsi="Trebuchet MS" w:cs="Times New Roman"/>
          <w:sz w:val="24"/>
          <w:szCs w:val="24"/>
        </w:rPr>
        <w:t xml:space="preserve"> that</w:t>
      </w:r>
      <w:r>
        <w:rPr>
          <w:rFonts w:ascii="Trebuchet MS" w:eastAsia="Times New Roman" w:hAnsi="Trebuchet MS" w:cs="Times New Roman"/>
          <w:sz w:val="24"/>
          <w:szCs w:val="24"/>
        </w:rPr>
        <w:t>:</w:t>
      </w:r>
    </w:p>
    <w:p w:rsidR="00CB1686" w:rsidRDefault="00CB1686" w:rsidP="00CB1686">
      <w:pPr>
        <w:pStyle w:val="ListParagraph"/>
        <w:numPr>
          <w:ilvl w:val="0"/>
          <w:numId w:val="14"/>
        </w:numPr>
        <w:spacing w:before="80" w:after="80" w:line="259" w:lineRule="auto"/>
        <w:ind w:left="568" w:hanging="284"/>
        <w:contextualSpacing w:val="0"/>
        <w:jc w:val="both"/>
        <w:rPr>
          <w:rFonts w:ascii="Trebuchet MS" w:hAnsi="Trebuchet MS"/>
          <w:szCs w:val="24"/>
        </w:rPr>
      </w:pPr>
      <w:r>
        <w:rPr>
          <w:rFonts w:ascii="Trebuchet MS" w:hAnsi="Trebuchet MS"/>
          <w:szCs w:val="24"/>
        </w:rPr>
        <w:t xml:space="preserve">Declaration of Non-Debarment: </w:t>
      </w:r>
      <w:r w:rsidRPr="00D94AD8">
        <w:rPr>
          <w:rFonts w:ascii="Trebuchet MS" w:hAnsi="Trebuchet MS"/>
          <w:szCs w:val="24"/>
        </w:rPr>
        <w:t xml:space="preserve">The organization has not been blacklisted or debarred by NITI </w:t>
      </w:r>
      <w:proofErr w:type="spellStart"/>
      <w:r w:rsidRPr="00D94AD8">
        <w:rPr>
          <w:rFonts w:ascii="Trebuchet MS" w:hAnsi="Trebuchet MS"/>
          <w:szCs w:val="24"/>
        </w:rPr>
        <w:t>Aayog</w:t>
      </w:r>
      <w:proofErr w:type="spellEnd"/>
      <w:r w:rsidRPr="00D94AD8">
        <w:rPr>
          <w:rFonts w:ascii="Trebuchet MS" w:hAnsi="Trebuchet MS"/>
          <w:szCs w:val="24"/>
        </w:rPr>
        <w:t>, any Ministry of the Government of India, Public Sector Undertakings (PSUs), or any other Corporate/Government body.</w:t>
      </w:r>
    </w:p>
    <w:p w:rsidR="00CB1686" w:rsidRPr="006532A3"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6532A3">
        <w:rPr>
          <w:rFonts w:ascii="Trebuchet MS" w:hAnsi="Trebuchet MS"/>
          <w:szCs w:val="24"/>
        </w:rPr>
        <w:t>Affirmation of Lawful and Ethical Operations</w:t>
      </w:r>
      <w:r>
        <w:rPr>
          <w:rFonts w:ascii="Trebuchet MS" w:hAnsi="Trebuchet MS"/>
          <w:szCs w:val="24"/>
        </w:rPr>
        <w:t xml:space="preserve">: </w:t>
      </w:r>
      <w:r w:rsidRPr="006532A3">
        <w:rPr>
          <w:rFonts w:ascii="Trebuchet MS" w:hAnsi="Trebuchet MS"/>
          <w:szCs w:val="24"/>
        </w:rPr>
        <w:t>The organization conducts all its operations in accordance with the law and declares that it is not directly or indirectly involved in any anti-national or subversive activities.</w:t>
      </w:r>
    </w:p>
    <w:p w:rsidR="00CB1686"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C07012">
        <w:rPr>
          <w:rFonts w:ascii="Trebuchet MS" w:hAnsi="Trebuchet MS"/>
          <w:szCs w:val="24"/>
        </w:rPr>
        <w:t xml:space="preserve">Right to Reject Applications: J&amp;K Bank reserves the right to accept or reject any CSR funding application at its sole discretion without providing any reason. Submission of an application </w:t>
      </w:r>
      <w:r w:rsidRPr="00C07012">
        <w:rPr>
          <w:rFonts w:ascii="Trebuchet MS" w:hAnsi="Trebuchet MS"/>
          <w:szCs w:val="24"/>
        </w:rPr>
        <w:lastRenderedPageBreak/>
        <w:t>does not guarantee approval or funding. Decisions are subject to internal evaluation and due diligence.</w:t>
      </w:r>
    </w:p>
    <w:p w:rsidR="00CB1686" w:rsidRPr="00923096"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923096">
        <w:rPr>
          <w:rFonts w:ascii="Trebuchet MS" w:hAnsi="Trebuchet MS"/>
          <w:szCs w:val="24"/>
        </w:rPr>
        <w:t>Inclusivity and Non-Discrimination Policy</w:t>
      </w:r>
      <w:r>
        <w:rPr>
          <w:rFonts w:ascii="Trebuchet MS" w:hAnsi="Trebuchet MS"/>
          <w:szCs w:val="24"/>
        </w:rPr>
        <w:t>: The</w:t>
      </w:r>
      <w:r w:rsidRPr="00923096">
        <w:rPr>
          <w:rFonts w:ascii="Trebuchet MS" w:hAnsi="Trebuchet MS"/>
          <w:szCs w:val="24"/>
        </w:rPr>
        <w:t xml:space="preserve"> activities and initiatives </w:t>
      </w:r>
      <w:r>
        <w:rPr>
          <w:rFonts w:ascii="Trebuchet MS" w:hAnsi="Trebuchet MS"/>
          <w:szCs w:val="24"/>
        </w:rPr>
        <w:t xml:space="preserve">of the organization, particularly those for which the funds are sought, </w:t>
      </w:r>
      <w:r w:rsidRPr="00923096">
        <w:rPr>
          <w:rFonts w:ascii="Trebuchet MS" w:hAnsi="Trebuchet MS"/>
          <w:szCs w:val="24"/>
        </w:rPr>
        <w:t>are inclusive and non-discriminatory. Participation and benefits under its programs are open to individuals irrespective of caste, religion, gender, or economic background. The organization ensures gender inclusivity in both access and implementation, except in cases where a project is specifically designed to serve a particular gender—such as schools, colleges, hostels, or washrooms for boys or girls—based on contextual needs.</w:t>
      </w:r>
    </w:p>
    <w:p w:rsidR="00CB1686" w:rsidRPr="006532A3"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6532A3">
        <w:rPr>
          <w:rFonts w:ascii="Trebuchet MS" w:hAnsi="Trebuchet MS"/>
          <w:bCs/>
          <w:szCs w:val="24"/>
        </w:rPr>
        <w:t xml:space="preserve">Audit and Project Completion/Fund Utilization Certification: </w:t>
      </w:r>
      <w:r w:rsidRPr="006532A3">
        <w:rPr>
          <w:rFonts w:ascii="Trebuchet MS" w:hAnsi="Trebuchet MS"/>
          <w:szCs w:val="24"/>
        </w:rPr>
        <w:t>The Bank reserves the right to conduct or commission a third-party audit to assess the financial and social impact of the funded project at any time, and requires full cooperation from the implementing agency/beneficiary organization.</w:t>
      </w:r>
    </w:p>
    <w:p w:rsidR="00CB1686" w:rsidRDefault="00CB1686" w:rsidP="00CB1686">
      <w:pPr>
        <w:pStyle w:val="ListParagraph"/>
        <w:spacing w:after="80" w:line="259" w:lineRule="auto"/>
        <w:ind w:left="568"/>
        <w:contextualSpacing w:val="0"/>
        <w:jc w:val="both"/>
        <w:rPr>
          <w:rFonts w:ascii="Trebuchet MS" w:hAnsi="Trebuchet MS"/>
          <w:szCs w:val="24"/>
        </w:rPr>
      </w:pPr>
      <w:r>
        <w:rPr>
          <w:rFonts w:ascii="Trebuchet MS" w:hAnsi="Trebuchet MS"/>
          <w:bCs/>
          <w:szCs w:val="24"/>
        </w:rPr>
        <w:t>Further, i</w:t>
      </w:r>
      <w:r w:rsidRPr="006532A3">
        <w:rPr>
          <w:rFonts w:ascii="Trebuchet MS" w:hAnsi="Trebuchet MS"/>
          <w:bCs/>
          <w:szCs w:val="24"/>
        </w:rPr>
        <w:t>n the event of CSR funding approval by the Bank, t</w:t>
      </w:r>
      <w:r w:rsidRPr="006532A3">
        <w:rPr>
          <w:rFonts w:ascii="Trebuchet MS" w:hAnsi="Trebuchet MS"/>
          <w:szCs w:val="24"/>
        </w:rPr>
        <w:t>he organization shall ensure compliance with all terms and conditions outlined in the sanction</w:t>
      </w:r>
      <w:r>
        <w:rPr>
          <w:rFonts w:ascii="Trebuchet MS" w:hAnsi="Trebuchet MS"/>
          <w:szCs w:val="24"/>
        </w:rPr>
        <w:t xml:space="preserve"> and submit:</w:t>
      </w:r>
    </w:p>
    <w:p w:rsidR="00CB1686" w:rsidRDefault="00CB1686" w:rsidP="00CB1686">
      <w:pPr>
        <w:pStyle w:val="ListParagraph"/>
        <w:numPr>
          <w:ilvl w:val="0"/>
          <w:numId w:val="13"/>
        </w:numPr>
        <w:spacing w:after="100" w:afterAutospacing="1" w:line="240" w:lineRule="auto"/>
        <w:contextualSpacing w:val="0"/>
        <w:jc w:val="both"/>
        <w:rPr>
          <w:rFonts w:ascii="Trebuchet MS" w:hAnsi="Trebuchet MS"/>
          <w:szCs w:val="24"/>
        </w:rPr>
      </w:pPr>
      <w:r w:rsidRPr="006532A3">
        <w:rPr>
          <w:rFonts w:ascii="Trebuchet MS" w:hAnsi="Trebuchet MS"/>
          <w:szCs w:val="24"/>
        </w:rPr>
        <w:t>A Project Completion Certificate within 60 days from</w:t>
      </w:r>
      <w:r>
        <w:rPr>
          <w:rFonts w:ascii="Trebuchet MS" w:hAnsi="Trebuchet MS"/>
          <w:szCs w:val="24"/>
        </w:rPr>
        <w:t xml:space="preserve"> the date of project completion</w:t>
      </w:r>
      <w:r w:rsidRPr="006532A3">
        <w:rPr>
          <w:rFonts w:ascii="Trebuchet MS" w:hAnsi="Trebuchet MS"/>
          <w:szCs w:val="24"/>
        </w:rPr>
        <w:t>.</w:t>
      </w:r>
    </w:p>
    <w:p w:rsidR="00CB1686" w:rsidRPr="006532A3" w:rsidRDefault="00CB1686" w:rsidP="00CB1686">
      <w:pPr>
        <w:pStyle w:val="ListParagraph"/>
        <w:numPr>
          <w:ilvl w:val="0"/>
          <w:numId w:val="13"/>
        </w:numPr>
        <w:spacing w:after="80" w:line="240" w:lineRule="auto"/>
        <w:ind w:left="1145" w:hanging="357"/>
        <w:contextualSpacing w:val="0"/>
        <w:jc w:val="both"/>
        <w:rPr>
          <w:rFonts w:ascii="Trebuchet MS" w:hAnsi="Trebuchet MS"/>
          <w:szCs w:val="24"/>
        </w:rPr>
      </w:pPr>
      <w:r w:rsidRPr="006532A3">
        <w:rPr>
          <w:rFonts w:ascii="Trebuchet MS" w:hAnsi="Trebuchet MS"/>
          <w:szCs w:val="24"/>
        </w:rPr>
        <w:t>A Fund Utilization Certificate (FUC) within 90 days from the date of project completion, duly certified by a Chartered Acco</w:t>
      </w:r>
      <w:r>
        <w:rPr>
          <w:rFonts w:ascii="Trebuchet MS" w:hAnsi="Trebuchet MS"/>
          <w:szCs w:val="24"/>
        </w:rPr>
        <w:t>untant and bearing a valid UDIN</w:t>
      </w:r>
      <w:r w:rsidRPr="006532A3">
        <w:rPr>
          <w:rFonts w:ascii="Trebuchet MS" w:hAnsi="Trebuchet MS"/>
          <w:szCs w:val="24"/>
        </w:rPr>
        <w:t>.</w:t>
      </w:r>
    </w:p>
    <w:p w:rsidR="00CB1686" w:rsidRPr="009669C9"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C07012">
        <w:rPr>
          <w:rFonts w:ascii="Trebuchet MS" w:hAnsi="Trebuchet MS"/>
          <w:szCs w:val="24"/>
        </w:rPr>
        <w:t xml:space="preserve">Adherence to Timelines: The project </w:t>
      </w:r>
      <w:r>
        <w:rPr>
          <w:rFonts w:ascii="Trebuchet MS" w:hAnsi="Trebuchet MS"/>
          <w:szCs w:val="24"/>
        </w:rPr>
        <w:t>will</w:t>
      </w:r>
      <w:r w:rsidRPr="00C07012">
        <w:rPr>
          <w:rFonts w:ascii="Trebuchet MS" w:hAnsi="Trebuchet MS"/>
          <w:szCs w:val="24"/>
        </w:rPr>
        <w:t xml:space="preserve"> be completed within the stipulated time frame. Any delays must be communicated in writing to J&amp;K Bank along with justifications.</w:t>
      </w:r>
    </w:p>
    <w:p w:rsidR="00CB1686"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6532A3">
        <w:rPr>
          <w:rFonts w:ascii="Trebuchet MS" w:hAnsi="Trebuchet MS"/>
          <w:szCs w:val="24"/>
        </w:rPr>
        <w:t xml:space="preserve">Monitoring &amp; Reporting: The organization </w:t>
      </w:r>
      <w:r>
        <w:rPr>
          <w:rFonts w:ascii="Trebuchet MS" w:hAnsi="Trebuchet MS"/>
          <w:szCs w:val="24"/>
        </w:rPr>
        <w:t>will</w:t>
      </w:r>
      <w:r w:rsidRPr="006532A3">
        <w:rPr>
          <w:rFonts w:ascii="Trebuchet MS" w:hAnsi="Trebuchet MS"/>
          <w:szCs w:val="24"/>
        </w:rPr>
        <w:t xml:space="preserve"> provide progress reports, financial statements, and impact assessment reports of the funded project, as required by J&amp;K Bank (wh</w:t>
      </w:r>
      <w:r>
        <w:rPr>
          <w:rFonts w:ascii="Trebuchet MS" w:hAnsi="Trebuchet MS"/>
          <w:szCs w:val="24"/>
        </w:rPr>
        <w:t>erever/whichever is applicable)</w:t>
      </w:r>
    </w:p>
    <w:p w:rsidR="00CB1686" w:rsidRPr="004F584A"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4F584A">
        <w:rPr>
          <w:rFonts w:ascii="Trebuchet MS" w:hAnsi="Trebuchet MS"/>
          <w:szCs w:val="24"/>
        </w:rPr>
        <w:t xml:space="preserve">Adherence to Approved Use of Funds: The organization </w:t>
      </w:r>
      <w:r>
        <w:rPr>
          <w:rFonts w:ascii="Trebuchet MS" w:hAnsi="Trebuchet MS"/>
          <w:szCs w:val="24"/>
        </w:rPr>
        <w:t>will</w:t>
      </w:r>
      <w:r w:rsidRPr="004F584A">
        <w:rPr>
          <w:rFonts w:ascii="Trebuchet MS" w:hAnsi="Trebuchet MS"/>
          <w:szCs w:val="24"/>
        </w:rPr>
        <w:t xml:space="preserve"> use the CSR funds strictly for the approved purpose. CSR funds of the project cannot be transferred to any third party or used for purposes not explicitly approved in the funding agreement.</w:t>
      </w:r>
      <w:r>
        <w:rPr>
          <w:rFonts w:ascii="Trebuchet MS" w:hAnsi="Trebuchet MS"/>
          <w:szCs w:val="24"/>
        </w:rPr>
        <w:t xml:space="preserve"> </w:t>
      </w:r>
      <w:r w:rsidRPr="004F584A">
        <w:rPr>
          <w:rFonts w:ascii="Trebuchet MS" w:hAnsi="Trebuchet MS"/>
          <w:szCs w:val="24"/>
        </w:rPr>
        <w:t xml:space="preserve">Any deviation </w:t>
      </w:r>
      <w:r>
        <w:rPr>
          <w:rFonts w:ascii="Trebuchet MS" w:hAnsi="Trebuchet MS"/>
          <w:szCs w:val="24"/>
        </w:rPr>
        <w:t>will require</w:t>
      </w:r>
      <w:r w:rsidRPr="004F584A">
        <w:rPr>
          <w:rFonts w:ascii="Trebuchet MS" w:hAnsi="Trebuchet MS"/>
          <w:szCs w:val="24"/>
        </w:rPr>
        <w:t xml:space="preserve"> prior written approval from J&amp;K Bank. Further, any unspent or unused CSR funds </w:t>
      </w:r>
      <w:r>
        <w:rPr>
          <w:rFonts w:ascii="Trebuchet MS" w:hAnsi="Trebuchet MS"/>
          <w:szCs w:val="24"/>
        </w:rPr>
        <w:t>will</w:t>
      </w:r>
      <w:r w:rsidRPr="004F584A">
        <w:rPr>
          <w:rFonts w:ascii="Trebuchet MS" w:hAnsi="Trebuchet MS"/>
          <w:szCs w:val="24"/>
        </w:rPr>
        <w:t xml:space="preserve"> be returned to J&amp;K.</w:t>
      </w:r>
    </w:p>
    <w:p w:rsidR="00CB1686" w:rsidRPr="00C07012"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Pr>
          <w:rFonts w:ascii="Trebuchet MS" w:hAnsi="Trebuchet MS"/>
          <w:szCs w:val="24"/>
        </w:rPr>
        <w:t>Legal,</w:t>
      </w:r>
      <w:r w:rsidRPr="00C07012">
        <w:rPr>
          <w:rFonts w:ascii="Trebuchet MS" w:hAnsi="Trebuchet MS"/>
          <w:szCs w:val="24"/>
        </w:rPr>
        <w:t xml:space="preserve"> Regulatory</w:t>
      </w:r>
      <w:r>
        <w:rPr>
          <w:rFonts w:ascii="Trebuchet MS" w:hAnsi="Trebuchet MS"/>
          <w:szCs w:val="24"/>
        </w:rPr>
        <w:t xml:space="preserve"> &amp; Transparency</w:t>
      </w:r>
      <w:r w:rsidRPr="00C07012">
        <w:rPr>
          <w:rFonts w:ascii="Trebuchet MS" w:hAnsi="Trebuchet MS"/>
          <w:szCs w:val="24"/>
        </w:rPr>
        <w:t xml:space="preserve"> Compliance: The organization compl</w:t>
      </w:r>
      <w:r>
        <w:rPr>
          <w:rFonts w:ascii="Trebuchet MS" w:hAnsi="Trebuchet MS"/>
          <w:szCs w:val="24"/>
        </w:rPr>
        <w:t>ies/will comply</w:t>
      </w:r>
      <w:r w:rsidRPr="00C07012">
        <w:rPr>
          <w:rFonts w:ascii="Trebuchet MS" w:hAnsi="Trebuchet MS"/>
          <w:szCs w:val="24"/>
        </w:rPr>
        <w:t xml:space="preserve"> with all relevant</w:t>
      </w:r>
      <w:r>
        <w:rPr>
          <w:rFonts w:ascii="Trebuchet MS" w:hAnsi="Trebuchet MS"/>
          <w:szCs w:val="24"/>
        </w:rPr>
        <w:t xml:space="preserve"> and applicable</w:t>
      </w:r>
      <w:r w:rsidRPr="00C07012">
        <w:rPr>
          <w:rFonts w:ascii="Trebuchet MS" w:hAnsi="Trebuchet MS"/>
          <w:szCs w:val="24"/>
        </w:rPr>
        <w:t xml:space="preserve"> legal, regulatory, and tax requirements, including CSR rules under the Companies Act, 2013.</w:t>
      </w:r>
      <w:r w:rsidRPr="004426D0">
        <w:t xml:space="preserve"> </w:t>
      </w:r>
      <w:r>
        <w:rPr>
          <w:rFonts w:ascii="Trebuchet MS" w:hAnsi="Trebuchet MS"/>
          <w:szCs w:val="24"/>
        </w:rPr>
        <w:t>We further affirm our</w:t>
      </w:r>
      <w:r w:rsidRPr="004426D0">
        <w:rPr>
          <w:rFonts w:ascii="Trebuchet MS" w:hAnsi="Trebuchet MS"/>
          <w:szCs w:val="24"/>
        </w:rPr>
        <w:t xml:space="preserve"> commitment to transparency in the implementation, </w:t>
      </w:r>
      <w:r>
        <w:rPr>
          <w:rFonts w:ascii="Trebuchet MS" w:hAnsi="Trebuchet MS"/>
          <w:szCs w:val="24"/>
        </w:rPr>
        <w:t xml:space="preserve">accounting, </w:t>
      </w:r>
      <w:r w:rsidRPr="004426D0">
        <w:rPr>
          <w:rFonts w:ascii="Trebuchet MS" w:hAnsi="Trebuchet MS"/>
          <w:szCs w:val="24"/>
        </w:rPr>
        <w:t>reporting, and monitoring of the funded project, and shall maintain and provide all relevant records and documentation as may be required by J&amp;K Bank.</w:t>
      </w:r>
    </w:p>
    <w:p w:rsidR="00CB1686"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C07012">
        <w:rPr>
          <w:rFonts w:ascii="Trebuchet MS" w:hAnsi="Trebuchet MS"/>
          <w:szCs w:val="24"/>
        </w:rPr>
        <w:t>No Liability of J&amp;K Bank: The Bank shall not be held liable for any operational, legal, or reputational risks arising from the implementation of the funded project.</w:t>
      </w:r>
    </w:p>
    <w:p w:rsidR="00CB1686" w:rsidRPr="00C07012"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C07012">
        <w:rPr>
          <w:rFonts w:ascii="Trebuchet MS" w:hAnsi="Trebuchet MS"/>
          <w:szCs w:val="24"/>
        </w:rPr>
        <w:t>Intellectual Property Rights: Any reports, research, or materials developed using CSR funds shall acknowledge J&amp;K Bank’s support. The Bank reserves the right to use such materials for its CSR reporting and promotional purposes.</w:t>
      </w:r>
    </w:p>
    <w:p w:rsidR="00CB1686" w:rsidRPr="00923096"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923096">
        <w:rPr>
          <w:rFonts w:ascii="Trebuchet MS" w:hAnsi="Trebuchet MS"/>
          <w:bCs/>
          <w:szCs w:val="24"/>
        </w:rPr>
        <w:t>Prohibition on Political and Religious Use:</w:t>
      </w:r>
      <w:r>
        <w:rPr>
          <w:rFonts w:ascii="Trebuchet MS" w:hAnsi="Trebuchet MS"/>
          <w:b/>
          <w:bCs/>
          <w:szCs w:val="24"/>
        </w:rPr>
        <w:t xml:space="preserve"> </w:t>
      </w:r>
      <w:r w:rsidRPr="00CD4799">
        <w:rPr>
          <w:rFonts w:ascii="Trebuchet MS" w:hAnsi="Trebuchet MS"/>
          <w:bCs/>
          <w:szCs w:val="24"/>
        </w:rPr>
        <w:t>The</w:t>
      </w:r>
      <w:r>
        <w:rPr>
          <w:rFonts w:ascii="Trebuchet MS" w:hAnsi="Trebuchet MS"/>
          <w:b/>
          <w:bCs/>
          <w:szCs w:val="24"/>
        </w:rPr>
        <w:t xml:space="preserve"> </w:t>
      </w:r>
      <w:r w:rsidRPr="00923096">
        <w:rPr>
          <w:rFonts w:ascii="Trebuchet MS" w:hAnsi="Trebuchet MS"/>
          <w:szCs w:val="24"/>
        </w:rPr>
        <w:t xml:space="preserve">CSR funds shall not be used to support any political activities, religious activities, or programs that promote or endorse any particular political party, religious belief, or sectarian ideology. The CSR grant </w:t>
      </w:r>
      <w:r>
        <w:rPr>
          <w:rFonts w:ascii="Trebuchet MS" w:hAnsi="Trebuchet MS"/>
          <w:szCs w:val="24"/>
        </w:rPr>
        <w:t>will not be</w:t>
      </w:r>
      <w:r w:rsidRPr="00923096">
        <w:rPr>
          <w:rFonts w:ascii="Trebuchet MS" w:hAnsi="Trebuchet MS"/>
          <w:szCs w:val="24"/>
        </w:rPr>
        <w:t xml:space="preserve"> utilized for events, campaigns, or initiatives that are political or religious, either directly or indirectly. This includes activities that may lead to social division or conflict </w:t>
      </w:r>
      <w:r>
        <w:rPr>
          <w:rFonts w:ascii="Trebuchet MS" w:hAnsi="Trebuchet MS"/>
          <w:szCs w:val="24"/>
        </w:rPr>
        <w:t>based on</w:t>
      </w:r>
      <w:r w:rsidRPr="00923096">
        <w:rPr>
          <w:rFonts w:ascii="Trebuchet MS" w:hAnsi="Trebuchet MS"/>
          <w:szCs w:val="24"/>
        </w:rPr>
        <w:t xml:space="preserve"> political affiliation or religious identity</w:t>
      </w:r>
      <w:r>
        <w:rPr>
          <w:rFonts w:ascii="Trebuchet MS" w:hAnsi="Trebuchet MS"/>
          <w:szCs w:val="24"/>
        </w:rPr>
        <w:t>.</w:t>
      </w:r>
    </w:p>
    <w:p w:rsidR="00CB1686" w:rsidRPr="00C07012"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C07012">
        <w:rPr>
          <w:rFonts w:ascii="Trebuchet MS" w:hAnsi="Trebuchet MS"/>
          <w:szCs w:val="24"/>
        </w:rPr>
        <w:t xml:space="preserve">Conflict of Interest Disclosure: The organization </w:t>
      </w:r>
      <w:r>
        <w:rPr>
          <w:rFonts w:ascii="Trebuchet MS" w:hAnsi="Trebuchet MS"/>
          <w:szCs w:val="24"/>
        </w:rPr>
        <w:t>will</w:t>
      </w:r>
      <w:r w:rsidRPr="00C07012">
        <w:rPr>
          <w:rFonts w:ascii="Trebuchet MS" w:hAnsi="Trebuchet MS"/>
          <w:szCs w:val="24"/>
        </w:rPr>
        <w:t xml:space="preserve"> disclose any potential conflicts of interest, including affiliations with J&amp;K Bank employees, Board members, or related entities.</w:t>
      </w:r>
    </w:p>
    <w:p w:rsidR="00CB1686" w:rsidRPr="00C07012"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C07012">
        <w:rPr>
          <w:rFonts w:ascii="Trebuchet MS" w:hAnsi="Trebuchet MS"/>
          <w:szCs w:val="24"/>
        </w:rPr>
        <w:t xml:space="preserve">Indemnification Clause: The organization </w:t>
      </w:r>
      <w:r>
        <w:rPr>
          <w:rFonts w:ascii="Trebuchet MS" w:hAnsi="Trebuchet MS"/>
          <w:szCs w:val="24"/>
        </w:rPr>
        <w:t>indemnifies</w:t>
      </w:r>
      <w:r w:rsidRPr="00C07012">
        <w:rPr>
          <w:rFonts w:ascii="Trebuchet MS" w:hAnsi="Trebuchet MS"/>
          <w:szCs w:val="24"/>
        </w:rPr>
        <w:t xml:space="preserve"> and </w:t>
      </w:r>
      <w:r>
        <w:rPr>
          <w:rFonts w:ascii="Trebuchet MS" w:hAnsi="Trebuchet MS"/>
          <w:szCs w:val="24"/>
        </w:rPr>
        <w:t>holds</w:t>
      </w:r>
      <w:r w:rsidRPr="00C07012">
        <w:rPr>
          <w:rFonts w:ascii="Trebuchet MS" w:hAnsi="Trebuchet MS"/>
          <w:szCs w:val="24"/>
        </w:rPr>
        <w:t xml:space="preserve"> J&amp;K Bank harmless against any claims, liabilities, or damages arising from project execution, legal non-compliance, or third-party disputes.</w:t>
      </w:r>
    </w:p>
    <w:p w:rsidR="00CB1686"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C07012">
        <w:rPr>
          <w:rFonts w:ascii="Trebuchet MS" w:hAnsi="Trebuchet MS"/>
          <w:szCs w:val="24"/>
        </w:rPr>
        <w:lastRenderedPageBreak/>
        <w:t xml:space="preserve">Data Protection &amp; Confidentiality: Any data shared by J&amp;K Bank during the project </w:t>
      </w:r>
      <w:r>
        <w:rPr>
          <w:rFonts w:ascii="Trebuchet MS" w:hAnsi="Trebuchet MS"/>
          <w:szCs w:val="24"/>
        </w:rPr>
        <w:t>will</w:t>
      </w:r>
      <w:r w:rsidRPr="00C07012">
        <w:rPr>
          <w:rFonts w:ascii="Trebuchet MS" w:hAnsi="Trebuchet MS"/>
          <w:szCs w:val="24"/>
        </w:rPr>
        <w:t xml:space="preserve"> be kept confidential and used only for the approved purpose. The organization </w:t>
      </w:r>
      <w:r>
        <w:rPr>
          <w:rFonts w:ascii="Trebuchet MS" w:hAnsi="Trebuchet MS"/>
          <w:szCs w:val="24"/>
        </w:rPr>
        <w:t>will</w:t>
      </w:r>
      <w:r w:rsidRPr="00C07012">
        <w:rPr>
          <w:rFonts w:ascii="Trebuchet MS" w:hAnsi="Trebuchet MS"/>
          <w:szCs w:val="24"/>
        </w:rPr>
        <w:t xml:space="preserve"> adhere to data protection laws and prevent unauthorized disclosure.</w:t>
      </w:r>
    </w:p>
    <w:p w:rsidR="00CB1686" w:rsidRPr="00C07012"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Pr>
          <w:rFonts w:ascii="Trebuchet MS" w:hAnsi="Trebuchet MS"/>
          <w:szCs w:val="24"/>
        </w:rPr>
        <w:t xml:space="preserve">Breach of terms &amp; </w:t>
      </w:r>
      <w:r w:rsidRPr="00C07012">
        <w:rPr>
          <w:rFonts w:ascii="Trebuchet MS" w:hAnsi="Trebuchet MS"/>
          <w:szCs w:val="24"/>
        </w:rPr>
        <w:t xml:space="preserve">Termination of Funding: </w:t>
      </w:r>
      <w:r w:rsidRPr="004F584A">
        <w:rPr>
          <w:rFonts w:ascii="Trebuchet MS" w:hAnsi="Trebuchet MS"/>
          <w:szCs w:val="24"/>
        </w:rPr>
        <w:t xml:space="preserve">J&amp;K Bank reserves the right to withdraw funding and take appropriate action if the organization is found to </w:t>
      </w:r>
      <w:r>
        <w:rPr>
          <w:rFonts w:ascii="Trebuchet MS" w:hAnsi="Trebuchet MS"/>
          <w:szCs w:val="24"/>
        </w:rPr>
        <w:t>violate</w:t>
      </w:r>
      <w:r w:rsidRPr="004F584A">
        <w:rPr>
          <w:rFonts w:ascii="Trebuchet MS" w:hAnsi="Trebuchet MS"/>
          <w:szCs w:val="24"/>
        </w:rPr>
        <w:t xml:space="preserve"> any terms and conditions, engaging in unethical practices, or misrepresenting facts. In cases where false information or misrepresentation is detected at any stage—whether during the application process or project implementation—the Bank may initiate legal action and blacklist the organization from receiving any future CSR support.</w:t>
      </w:r>
    </w:p>
    <w:p w:rsidR="00CB1686" w:rsidRDefault="00CB1686" w:rsidP="00CB1686">
      <w:pPr>
        <w:pStyle w:val="ListParagraph"/>
        <w:numPr>
          <w:ilvl w:val="0"/>
          <w:numId w:val="14"/>
        </w:numPr>
        <w:spacing w:after="80" w:line="259" w:lineRule="auto"/>
        <w:ind w:left="568" w:hanging="284"/>
        <w:contextualSpacing w:val="0"/>
        <w:jc w:val="both"/>
        <w:rPr>
          <w:rFonts w:ascii="Trebuchet MS" w:hAnsi="Trebuchet MS"/>
          <w:szCs w:val="24"/>
        </w:rPr>
      </w:pPr>
      <w:r w:rsidRPr="00C07012">
        <w:rPr>
          <w:rFonts w:ascii="Trebuchet MS" w:hAnsi="Trebuchet MS"/>
          <w:szCs w:val="24"/>
        </w:rPr>
        <w:t>Amendments &amp; Modifications: J&amp;K Bank reserves the right to modify, amend, or withdraw CSR funding terms at any time based on regulatory changes or internal policies.</w:t>
      </w:r>
    </w:p>
    <w:p w:rsidR="00CB1686" w:rsidRPr="004B1984" w:rsidRDefault="00CB1686" w:rsidP="00CB1686">
      <w:pPr>
        <w:spacing w:before="100" w:beforeAutospacing="1" w:after="100" w:afterAutospacing="1" w:line="240" w:lineRule="auto"/>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Authorized Signatory:</w:t>
      </w:r>
    </w:p>
    <w:p w:rsidR="00CB1686" w:rsidRPr="004B1984" w:rsidRDefault="00CB1686" w:rsidP="00CB1686">
      <w:pPr>
        <w:numPr>
          <w:ilvl w:val="0"/>
          <w:numId w:val="3"/>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Name</w:t>
      </w:r>
      <w:r>
        <w:rPr>
          <w:rFonts w:ascii="Trebuchet MS" w:eastAsia="Times New Roman" w:hAnsi="Trebuchet MS" w:cs="Times New Roman"/>
          <w:sz w:val="24"/>
          <w:szCs w:val="24"/>
        </w:rPr>
        <w:tab/>
      </w:r>
      <w:r>
        <w:rPr>
          <w:rFonts w:ascii="Trebuchet MS" w:eastAsia="Times New Roman" w:hAnsi="Trebuchet MS" w:cs="Times New Roman"/>
          <w:sz w:val="24"/>
          <w:szCs w:val="24"/>
        </w:rPr>
        <w:tab/>
      </w:r>
      <w:r>
        <w:rPr>
          <w:rFonts w:ascii="Trebuchet MS" w:eastAsia="Times New Roman" w:hAnsi="Trebuchet MS" w:cs="Times New Roman"/>
          <w:sz w:val="24"/>
          <w:szCs w:val="24"/>
        </w:rPr>
        <w:tab/>
      </w:r>
      <w:r w:rsidRPr="004B1984">
        <w:rPr>
          <w:rFonts w:ascii="Trebuchet MS" w:eastAsia="Times New Roman" w:hAnsi="Trebuchet MS" w:cs="Times New Roman"/>
          <w:sz w:val="24"/>
          <w:szCs w:val="24"/>
        </w:rPr>
        <w:t>: ____________________________</w:t>
      </w:r>
    </w:p>
    <w:p w:rsidR="00CB1686" w:rsidRPr="004B1984" w:rsidRDefault="00CB1686" w:rsidP="00CB1686">
      <w:pPr>
        <w:numPr>
          <w:ilvl w:val="0"/>
          <w:numId w:val="3"/>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Designation</w:t>
      </w:r>
      <w:r>
        <w:rPr>
          <w:rFonts w:ascii="Trebuchet MS" w:eastAsia="Times New Roman" w:hAnsi="Trebuchet MS" w:cs="Times New Roman"/>
          <w:sz w:val="24"/>
          <w:szCs w:val="24"/>
        </w:rPr>
        <w:tab/>
      </w:r>
      <w:r>
        <w:rPr>
          <w:rFonts w:ascii="Trebuchet MS" w:eastAsia="Times New Roman" w:hAnsi="Trebuchet MS" w:cs="Times New Roman"/>
          <w:sz w:val="24"/>
          <w:szCs w:val="24"/>
        </w:rPr>
        <w:tab/>
      </w:r>
      <w:r w:rsidRPr="004B1984">
        <w:rPr>
          <w:rFonts w:ascii="Trebuchet MS" w:eastAsia="Times New Roman" w:hAnsi="Trebuchet MS" w:cs="Times New Roman"/>
          <w:sz w:val="24"/>
          <w:szCs w:val="24"/>
        </w:rPr>
        <w:t>: _______________________</w:t>
      </w:r>
      <w:r>
        <w:rPr>
          <w:rFonts w:ascii="Trebuchet MS" w:eastAsia="Times New Roman" w:hAnsi="Trebuchet MS" w:cs="Times New Roman"/>
          <w:sz w:val="24"/>
          <w:szCs w:val="24"/>
        </w:rPr>
        <w:t>_____</w:t>
      </w:r>
    </w:p>
    <w:p w:rsidR="00CB1686" w:rsidRPr="00B8048C" w:rsidRDefault="00CB1686" w:rsidP="00CB1686">
      <w:pPr>
        <w:numPr>
          <w:ilvl w:val="0"/>
          <w:numId w:val="3"/>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Date</w:t>
      </w:r>
      <w:r>
        <w:rPr>
          <w:rFonts w:ascii="Trebuchet MS" w:eastAsia="Times New Roman" w:hAnsi="Trebuchet MS" w:cs="Times New Roman"/>
          <w:sz w:val="24"/>
          <w:szCs w:val="24"/>
        </w:rPr>
        <w:tab/>
      </w:r>
      <w:r>
        <w:rPr>
          <w:rFonts w:ascii="Trebuchet MS" w:eastAsia="Times New Roman" w:hAnsi="Trebuchet MS" w:cs="Times New Roman"/>
          <w:sz w:val="24"/>
          <w:szCs w:val="24"/>
        </w:rPr>
        <w:tab/>
      </w:r>
      <w:r>
        <w:rPr>
          <w:rFonts w:ascii="Trebuchet MS" w:eastAsia="Times New Roman" w:hAnsi="Trebuchet MS" w:cs="Times New Roman"/>
          <w:sz w:val="24"/>
          <w:szCs w:val="24"/>
        </w:rPr>
        <w:tab/>
      </w:r>
      <w:r w:rsidRPr="004B1984">
        <w:rPr>
          <w:rFonts w:ascii="Trebuchet MS" w:eastAsia="Times New Roman" w:hAnsi="Trebuchet MS" w:cs="Times New Roman"/>
          <w:sz w:val="24"/>
          <w:szCs w:val="24"/>
        </w:rPr>
        <w:t xml:space="preserve">: </w:t>
      </w:r>
      <w:r w:rsidRPr="00CE577A">
        <w:rPr>
          <w:rFonts w:ascii="Trebuchet MS" w:eastAsia="Times New Roman" w:hAnsi="Trebuchet MS" w:cs="Times New Roman"/>
          <w:bCs/>
          <w:sz w:val="24"/>
          <w:szCs w:val="24"/>
        </w:rPr>
        <w:t>____/____/_____</w:t>
      </w:r>
    </w:p>
    <w:p w:rsidR="00CB1686" w:rsidRPr="004B1984" w:rsidRDefault="00CB1686" w:rsidP="00CB1686">
      <w:pPr>
        <w:numPr>
          <w:ilvl w:val="0"/>
          <w:numId w:val="3"/>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Signature</w:t>
      </w:r>
      <w:r>
        <w:rPr>
          <w:rFonts w:ascii="Trebuchet MS" w:eastAsia="Times New Roman" w:hAnsi="Trebuchet MS" w:cs="Times New Roman"/>
          <w:sz w:val="24"/>
          <w:szCs w:val="24"/>
        </w:rPr>
        <w:tab/>
      </w:r>
      <w:r>
        <w:rPr>
          <w:rFonts w:ascii="Trebuchet MS" w:eastAsia="Times New Roman" w:hAnsi="Trebuchet MS" w:cs="Times New Roman"/>
          <w:sz w:val="24"/>
          <w:szCs w:val="24"/>
        </w:rPr>
        <w:tab/>
        <w:t>: _______________</w:t>
      </w:r>
    </w:p>
    <w:p w:rsidR="00CB1686" w:rsidRPr="004B1984" w:rsidRDefault="00CB1686" w:rsidP="00CB1686">
      <w:pPr>
        <w:numPr>
          <w:ilvl w:val="0"/>
          <w:numId w:val="3"/>
        </w:numPr>
        <w:spacing w:before="100" w:beforeAutospacing="1" w:after="100" w:afterAutospacing="1" w:line="240" w:lineRule="auto"/>
        <w:rPr>
          <w:rFonts w:ascii="Trebuchet MS" w:eastAsia="Times New Roman" w:hAnsi="Trebuchet MS" w:cs="Times New Roman"/>
          <w:sz w:val="24"/>
          <w:szCs w:val="24"/>
        </w:rPr>
      </w:pPr>
      <w:r w:rsidRPr="004B1984">
        <w:rPr>
          <w:rFonts w:ascii="Trebuchet MS" w:eastAsia="Times New Roman" w:hAnsi="Trebuchet MS" w:cs="Times New Roman"/>
          <w:sz w:val="24"/>
          <w:szCs w:val="24"/>
        </w:rPr>
        <w:t>Official Seal/Stamp</w:t>
      </w:r>
      <w:r>
        <w:rPr>
          <w:rFonts w:ascii="Trebuchet MS" w:eastAsia="Times New Roman" w:hAnsi="Trebuchet MS" w:cs="Times New Roman"/>
          <w:sz w:val="24"/>
          <w:szCs w:val="24"/>
        </w:rPr>
        <w:tab/>
        <w:t>: _______________</w:t>
      </w:r>
    </w:p>
    <w:p w:rsidR="003C5712" w:rsidRDefault="003C5712" w:rsidP="00CB1686"/>
    <w:sectPr w:rsidR="003C5712" w:rsidSect="00CB1686">
      <w:pgSz w:w="11906" w:h="16838"/>
      <w:pgMar w:top="709"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061A4"/>
    <w:multiLevelType w:val="multilevel"/>
    <w:tmpl w:val="3F6429B2"/>
    <w:lvl w:ilvl="0">
      <w:start w:val="1"/>
      <w:numFmt w:val="lowerLetter"/>
      <w:lvlText w:val="%1."/>
      <w:lvlJc w:val="left"/>
      <w:pPr>
        <w:tabs>
          <w:tab w:val="num" w:pos="720"/>
        </w:tabs>
        <w:ind w:left="720" w:hanging="360"/>
      </w:pPr>
      <w:rPr>
        <w:rFonts w:hint="default"/>
        <w:b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A14CC"/>
    <w:multiLevelType w:val="hybridMultilevel"/>
    <w:tmpl w:val="A804328E"/>
    <w:lvl w:ilvl="0" w:tplc="04090017">
      <w:start w:val="1"/>
      <w:numFmt w:val="lowerLetter"/>
      <w:lvlText w:val="%1)"/>
      <w:lvlJc w:val="left"/>
      <w:pPr>
        <w:ind w:left="1146" w:hanging="360"/>
      </w:pPr>
      <w:rPr>
        <w:rFont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1F623536"/>
    <w:multiLevelType w:val="hybridMultilevel"/>
    <w:tmpl w:val="E40ADCC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15:restartNumberingAfterBreak="0">
    <w:nsid w:val="23302732"/>
    <w:multiLevelType w:val="hybridMultilevel"/>
    <w:tmpl w:val="DC06746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15:restartNumberingAfterBreak="0">
    <w:nsid w:val="24BE4BC1"/>
    <w:multiLevelType w:val="multilevel"/>
    <w:tmpl w:val="6630A15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87C7B"/>
    <w:multiLevelType w:val="multilevel"/>
    <w:tmpl w:val="939A28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E761F2"/>
    <w:multiLevelType w:val="hybridMultilevel"/>
    <w:tmpl w:val="5B485E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4EDA563C"/>
    <w:multiLevelType w:val="hybridMultilevel"/>
    <w:tmpl w:val="1A6015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941D56"/>
    <w:multiLevelType w:val="hybridMultilevel"/>
    <w:tmpl w:val="DC06746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15:restartNumberingAfterBreak="0">
    <w:nsid w:val="65F3663A"/>
    <w:multiLevelType w:val="multilevel"/>
    <w:tmpl w:val="4EF4792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D1813"/>
    <w:multiLevelType w:val="hybridMultilevel"/>
    <w:tmpl w:val="A33CD5CE"/>
    <w:lvl w:ilvl="0" w:tplc="B3E4D5E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63613F"/>
    <w:multiLevelType w:val="multilevel"/>
    <w:tmpl w:val="081E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16A11"/>
    <w:multiLevelType w:val="hybridMultilevel"/>
    <w:tmpl w:val="C6DA2D5E"/>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7D0B30"/>
    <w:multiLevelType w:val="hybridMultilevel"/>
    <w:tmpl w:val="A804328E"/>
    <w:lvl w:ilvl="0" w:tplc="04090017">
      <w:start w:val="1"/>
      <w:numFmt w:val="lowerLetter"/>
      <w:lvlText w:val="%1)"/>
      <w:lvlJc w:val="left"/>
      <w:pPr>
        <w:ind w:left="1146" w:hanging="360"/>
      </w:pPr>
      <w:rPr>
        <w:rFont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num w:numId="1">
    <w:abstractNumId w:val="4"/>
  </w:num>
  <w:num w:numId="2">
    <w:abstractNumId w:val="9"/>
  </w:num>
  <w:num w:numId="3">
    <w:abstractNumId w:val="11"/>
  </w:num>
  <w:num w:numId="4">
    <w:abstractNumId w:val="10"/>
  </w:num>
  <w:num w:numId="5">
    <w:abstractNumId w:val="6"/>
  </w:num>
  <w:num w:numId="6">
    <w:abstractNumId w:val="12"/>
  </w:num>
  <w:num w:numId="7">
    <w:abstractNumId w:val="7"/>
  </w:num>
  <w:num w:numId="8">
    <w:abstractNumId w:val="3"/>
  </w:num>
  <w:num w:numId="9">
    <w:abstractNumId w:val="5"/>
  </w:num>
  <w:num w:numId="10">
    <w:abstractNumId w:val="8"/>
  </w:num>
  <w:num w:numId="11">
    <w:abstractNumId w:val="1"/>
  </w:num>
  <w:num w:numId="12">
    <w:abstractNumId w:val="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86"/>
    <w:rsid w:val="003C5712"/>
    <w:rsid w:val="00CB16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0E0A3-D1EC-4975-91CF-8EE7C47C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86"/>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1,Annexure,List Paragraph1,List Paragraph2,heading 9,List Paragraph11,Heading 911,Heading 9111,Heading 92,Heading 93,Heading 94,Heading 91111,Heading 95,Heading 921,Heading 96,Heading 911111,Heading 97,Heading 9111111,Bullet 05,R"/>
    <w:basedOn w:val="Normal"/>
    <w:link w:val="ListParagraphChar"/>
    <w:uiPriority w:val="34"/>
    <w:qFormat/>
    <w:rsid w:val="00CB1686"/>
    <w:pPr>
      <w:ind w:left="720"/>
      <w:contextualSpacing/>
    </w:pPr>
  </w:style>
  <w:style w:type="character" w:customStyle="1" w:styleId="ListParagraphChar">
    <w:name w:val="List Paragraph Char"/>
    <w:aliases w:val="Heading 91 Char,Annexure Char,List Paragraph1 Char,List Paragraph2 Char,heading 9 Char,List Paragraph11 Char,Heading 911 Char,Heading 9111 Char,Heading 92 Char,Heading 93 Char,Heading 94 Char,Heading 91111 Char,Heading 95 Char,R Char"/>
    <w:link w:val="ListParagraph"/>
    <w:uiPriority w:val="34"/>
    <w:qFormat/>
    <w:locked/>
    <w:rsid w:val="00CB1686"/>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9746</Characters>
  <Application>Microsoft Office Word</Application>
  <DocSecurity>0</DocSecurity>
  <Lines>170</Lines>
  <Paragraphs>54</Paragraphs>
  <ScaleCrop>false</ScaleCrop>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Owais Ahmad Shah</dc:creator>
  <cp:keywords/>
  <dc:description/>
  <cp:lastModifiedBy>Owais Ahmad Shah</cp:lastModifiedBy>
  <cp:revision>1</cp:revision>
  <dcterms:created xsi:type="dcterms:W3CDTF">2025-07-17T08:25:00Z</dcterms:created>
  <dcterms:modified xsi:type="dcterms:W3CDTF">2025-07-17T08:26:00Z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fa4cfcac-8824-44c7-b865-6feb513d6f6c</vt:lpwstr>
  </property>
</Properties>
</file>